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F2E7E" w14:textId="7E2C74C3" w:rsidR="003250B1" w:rsidRDefault="003250B1" w:rsidP="003250B1">
      <w:pPr>
        <w:pStyle w:val="Heading1"/>
      </w:pPr>
      <w:r>
        <w:rPr>
          <w:rFonts w:ascii="Aptos Display" w:eastAsia="Times New Roman" w:hAnsi="Aptos Display" w:cs="Segoe UI"/>
          <w:noProof/>
          <w:color w:val="0F4761"/>
          <w:kern w:val="0"/>
          <w:sz w:val="32"/>
          <w:szCs w:val="32"/>
        </w:rPr>
        <w:drawing>
          <wp:anchor distT="0" distB="0" distL="114300" distR="114300" simplePos="0" relativeHeight="251658240" behindDoc="0" locked="0" layoutInCell="1" allowOverlap="1" wp14:anchorId="2D14EC28" wp14:editId="6B2DE4E4">
            <wp:simplePos x="914400" y="1143000"/>
            <wp:positionH relativeFrom="margin">
              <wp:align>left</wp:align>
            </wp:positionH>
            <wp:positionV relativeFrom="margin">
              <wp:align>top</wp:align>
            </wp:positionV>
            <wp:extent cx="1649566" cy="609600"/>
            <wp:effectExtent l="0" t="0" r="8255" b="0"/>
            <wp:wrapSquare wrapText="bothSides"/>
            <wp:docPr id="1120146414" name="Picture 1" descr="NCPM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146414" name="Picture 1" descr="NCPMI logo"/>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49566" cy="609600"/>
                    </a:xfrm>
                    <a:prstGeom prst="rect">
                      <a:avLst/>
                    </a:prstGeom>
                  </pic:spPr>
                </pic:pic>
              </a:graphicData>
            </a:graphic>
          </wp:anchor>
        </w:drawing>
      </w:r>
      <w:r>
        <w:rPr>
          <w:rFonts w:ascii="Aptos Display" w:eastAsia="Times New Roman" w:hAnsi="Aptos Display" w:cs="Segoe UI"/>
          <w:color w:val="0F4761"/>
          <w:kern w:val="0"/>
          <w:sz w:val="32"/>
          <w:szCs w:val="32"/>
          <w14:ligatures w14:val="none"/>
        </w:rPr>
        <w:tab/>
      </w:r>
      <w:r>
        <w:rPr>
          <w:rFonts w:ascii="Aptos Display" w:eastAsia="Times New Roman" w:hAnsi="Aptos Display" w:cs="Segoe UI"/>
          <w:color w:val="0F4761"/>
          <w:kern w:val="0"/>
          <w:sz w:val="32"/>
          <w:szCs w:val="32"/>
          <w14:ligatures w14:val="none"/>
        </w:rPr>
        <w:tab/>
      </w:r>
      <w:r w:rsidRPr="003250B1">
        <w:rPr>
          <w:rFonts w:ascii="Century Gothic Pro" w:hAnsi="Century Gothic Pro"/>
          <w:b/>
          <w:bCs/>
        </w:rPr>
        <w:t>Cross</w:t>
      </w:r>
      <w:r w:rsidR="002D2B9B">
        <w:rPr>
          <w:rFonts w:ascii="Century Gothic Pro" w:hAnsi="Century Gothic Pro"/>
          <w:b/>
          <w:bCs/>
        </w:rPr>
        <w:t>-</w:t>
      </w:r>
      <w:r w:rsidRPr="003250B1">
        <w:rPr>
          <w:rFonts w:ascii="Century Gothic Pro" w:hAnsi="Century Gothic Pro"/>
          <w:b/>
          <w:bCs/>
        </w:rPr>
        <w:t>Sector Action Planning</w:t>
      </w:r>
      <w:r w:rsidRPr="004446B8">
        <w:t> </w:t>
      </w:r>
    </w:p>
    <w:p w14:paraId="2A0655F7" w14:textId="77777777" w:rsidR="003250B1" w:rsidRDefault="003250B1" w:rsidP="00A80C1A">
      <w:pPr>
        <w:pStyle w:val="paragraph"/>
        <w:spacing w:before="0" w:beforeAutospacing="0" w:after="0" w:afterAutospacing="0"/>
        <w:textAlignment w:val="baseline"/>
        <w:rPr>
          <w:rStyle w:val="normaltextrun"/>
          <w:rFonts w:ascii="Segoe UI" w:eastAsiaTheme="majorEastAsia" w:hAnsi="Segoe UI" w:cs="Segoe UI"/>
          <w:sz w:val="21"/>
          <w:szCs w:val="21"/>
        </w:rPr>
      </w:pPr>
    </w:p>
    <w:p w14:paraId="270A00A9" w14:textId="06FCC460" w:rsidR="00A80C1A" w:rsidRPr="003250B1" w:rsidRDefault="00A80C1A" w:rsidP="00A80C1A">
      <w:pPr>
        <w:pStyle w:val="paragraph"/>
        <w:spacing w:before="0" w:beforeAutospacing="0" w:after="0" w:afterAutospacing="0"/>
        <w:textAlignment w:val="baseline"/>
        <w:rPr>
          <w:rFonts w:ascii="Century Gothic Pro" w:hAnsi="Century Gothic Pro" w:cs="Segoe UI"/>
          <w:sz w:val="21"/>
          <w:szCs w:val="21"/>
        </w:rPr>
      </w:pPr>
      <w:r w:rsidRPr="003250B1">
        <w:rPr>
          <w:rStyle w:val="normaltextrun"/>
          <w:rFonts w:ascii="Century Gothic Pro" w:eastAsiaTheme="majorEastAsia" w:hAnsi="Century Gothic Pro" w:cs="Segoe UI"/>
          <w:sz w:val="21"/>
          <w:szCs w:val="21"/>
        </w:rPr>
        <w:t xml:space="preserve">For each selected priority from </w:t>
      </w:r>
      <w:r w:rsidRPr="003250B1">
        <w:rPr>
          <w:rStyle w:val="normaltextrun"/>
          <w:rFonts w:ascii="Century Gothic Pro" w:eastAsiaTheme="majorEastAsia" w:hAnsi="Century Gothic Pro" w:cs="Segoe UI"/>
          <w:b/>
          <w:bCs/>
          <w:sz w:val="21"/>
          <w:szCs w:val="21"/>
        </w:rPr>
        <w:t>Part 2</w:t>
      </w:r>
      <w:r w:rsidRPr="003250B1">
        <w:rPr>
          <w:rStyle w:val="normaltextrun"/>
          <w:rFonts w:ascii="Century Gothic Pro" w:eastAsiaTheme="majorEastAsia" w:hAnsi="Century Gothic Pro" w:cs="Segoe UI"/>
          <w:sz w:val="21"/>
          <w:szCs w:val="21"/>
        </w:rPr>
        <w:t xml:space="preserve"> – </w:t>
      </w:r>
      <w:r w:rsidRPr="003250B1">
        <w:rPr>
          <w:rStyle w:val="normaltextrun"/>
          <w:rFonts w:ascii="Century Gothic Pro" w:eastAsiaTheme="majorEastAsia" w:hAnsi="Century Gothic Pro" w:cs="Segoe UI"/>
          <w:b/>
          <w:bCs/>
          <w:sz w:val="21"/>
          <w:szCs w:val="21"/>
        </w:rPr>
        <w:t>Analysis of Cross-Sector Collaboration and Action Planning</w:t>
      </w:r>
      <w:r w:rsidR="00CC37C5" w:rsidRPr="003250B1">
        <w:rPr>
          <w:rStyle w:val="normaltextrun"/>
          <w:rFonts w:ascii="Century Gothic Pro" w:eastAsiaTheme="majorEastAsia" w:hAnsi="Century Gothic Pro" w:cs="Segoe UI"/>
          <w:b/>
          <w:bCs/>
          <w:sz w:val="21"/>
          <w:szCs w:val="21"/>
        </w:rPr>
        <w:t xml:space="preserve">, </w:t>
      </w:r>
      <w:r w:rsidR="00CC37C5" w:rsidRPr="003250B1">
        <w:rPr>
          <w:rStyle w:val="normaltextrun"/>
          <w:rFonts w:ascii="Century Gothic Pro" w:eastAsiaTheme="majorEastAsia" w:hAnsi="Century Gothic Pro" w:cs="Segoe UI"/>
          <w:sz w:val="21"/>
          <w:szCs w:val="21"/>
        </w:rPr>
        <w:t>team members should</w:t>
      </w:r>
      <w:r w:rsidRPr="003250B1">
        <w:rPr>
          <w:rStyle w:val="normaltextrun"/>
          <w:rFonts w:ascii="Century Gothic Pro" w:eastAsiaTheme="majorEastAsia" w:hAnsi="Century Gothic Pro" w:cs="Segoe UI"/>
          <w:sz w:val="21"/>
          <w:szCs w:val="21"/>
        </w:rPr>
        <w:t>: </w:t>
      </w:r>
      <w:r w:rsidRPr="003250B1">
        <w:rPr>
          <w:rStyle w:val="eop"/>
          <w:rFonts w:ascii="Century Gothic Pro" w:eastAsiaTheme="majorEastAsia" w:hAnsi="Century Gothic Pro" w:cs="Segoe UI"/>
          <w:sz w:val="21"/>
          <w:szCs w:val="21"/>
        </w:rPr>
        <w:t> </w:t>
      </w:r>
    </w:p>
    <w:p w14:paraId="45C815C8" w14:textId="77777777" w:rsidR="00A80C1A" w:rsidRPr="003250B1" w:rsidRDefault="00A80C1A" w:rsidP="00A80C1A">
      <w:pPr>
        <w:pStyle w:val="paragraph"/>
        <w:numPr>
          <w:ilvl w:val="0"/>
          <w:numId w:val="2"/>
        </w:numPr>
        <w:tabs>
          <w:tab w:val="clear" w:pos="720"/>
          <w:tab w:val="num" w:pos="-720"/>
        </w:tabs>
        <w:spacing w:before="0" w:beforeAutospacing="0" w:after="0" w:afterAutospacing="0"/>
        <w:ind w:firstLine="0"/>
        <w:textAlignment w:val="baseline"/>
        <w:rPr>
          <w:rFonts w:ascii="Century Gothic Pro" w:hAnsi="Century Gothic Pro" w:cs="Segoe UI"/>
          <w:sz w:val="21"/>
          <w:szCs w:val="21"/>
        </w:rPr>
      </w:pPr>
      <w:r w:rsidRPr="003250B1">
        <w:rPr>
          <w:rStyle w:val="normaltextrun"/>
          <w:rFonts w:ascii="Century Gothic Pro" w:eastAsiaTheme="majorEastAsia" w:hAnsi="Century Gothic Pro" w:cs="Segoe UI"/>
          <w:sz w:val="21"/>
          <w:szCs w:val="21"/>
        </w:rPr>
        <w:t>Agree on a clear objective</w:t>
      </w:r>
      <w:r w:rsidRPr="003250B1">
        <w:rPr>
          <w:rStyle w:val="eop"/>
          <w:rFonts w:ascii="Century Gothic Pro" w:eastAsiaTheme="majorEastAsia" w:hAnsi="Century Gothic Pro" w:cs="Segoe UI"/>
          <w:sz w:val="21"/>
          <w:szCs w:val="21"/>
        </w:rPr>
        <w:t> </w:t>
      </w:r>
    </w:p>
    <w:p w14:paraId="27F870F3" w14:textId="77777777" w:rsidR="00A80C1A" w:rsidRPr="003250B1" w:rsidRDefault="00A80C1A" w:rsidP="00A80C1A">
      <w:pPr>
        <w:pStyle w:val="paragraph"/>
        <w:numPr>
          <w:ilvl w:val="0"/>
          <w:numId w:val="3"/>
        </w:numPr>
        <w:tabs>
          <w:tab w:val="clear" w:pos="720"/>
          <w:tab w:val="num" w:pos="-720"/>
        </w:tabs>
        <w:spacing w:before="0" w:beforeAutospacing="0" w:after="0" w:afterAutospacing="0"/>
        <w:ind w:firstLine="0"/>
        <w:textAlignment w:val="baseline"/>
        <w:rPr>
          <w:rFonts w:ascii="Century Gothic Pro" w:hAnsi="Century Gothic Pro" w:cs="Segoe UI"/>
          <w:sz w:val="21"/>
          <w:szCs w:val="21"/>
        </w:rPr>
      </w:pPr>
      <w:r w:rsidRPr="003250B1">
        <w:rPr>
          <w:rStyle w:val="normaltextrun"/>
          <w:rFonts w:ascii="Century Gothic Pro" w:eastAsiaTheme="majorEastAsia" w:hAnsi="Century Gothic Pro" w:cs="Segoe UI"/>
          <w:sz w:val="21"/>
          <w:szCs w:val="21"/>
        </w:rPr>
        <w:t>Identify strategies or action steps</w:t>
      </w:r>
      <w:r w:rsidRPr="003250B1">
        <w:rPr>
          <w:rStyle w:val="eop"/>
          <w:rFonts w:ascii="Century Gothic Pro" w:eastAsiaTheme="majorEastAsia" w:hAnsi="Century Gothic Pro" w:cs="Segoe UI"/>
          <w:sz w:val="21"/>
          <w:szCs w:val="21"/>
        </w:rPr>
        <w:t> </w:t>
      </w:r>
    </w:p>
    <w:p w14:paraId="0111E536" w14:textId="77777777" w:rsidR="00A80C1A" w:rsidRPr="003250B1" w:rsidRDefault="00A80C1A" w:rsidP="00A80C1A">
      <w:pPr>
        <w:pStyle w:val="paragraph"/>
        <w:numPr>
          <w:ilvl w:val="0"/>
          <w:numId w:val="4"/>
        </w:numPr>
        <w:tabs>
          <w:tab w:val="clear" w:pos="720"/>
          <w:tab w:val="num" w:pos="-720"/>
        </w:tabs>
        <w:spacing w:before="0" w:beforeAutospacing="0" w:after="0" w:afterAutospacing="0"/>
        <w:ind w:firstLine="0"/>
        <w:textAlignment w:val="baseline"/>
        <w:rPr>
          <w:rFonts w:ascii="Century Gothic Pro" w:hAnsi="Century Gothic Pro" w:cs="Segoe UI"/>
          <w:sz w:val="21"/>
          <w:szCs w:val="21"/>
        </w:rPr>
      </w:pPr>
      <w:r w:rsidRPr="003250B1">
        <w:rPr>
          <w:rStyle w:val="normaltextrun"/>
          <w:rFonts w:ascii="Century Gothic Pro" w:eastAsiaTheme="majorEastAsia" w:hAnsi="Century Gothic Pro" w:cs="Segoe UI"/>
          <w:sz w:val="21"/>
          <w:szCs w:val="21"/>
        </w:rPr>
        <w:t>Determine who will lead, who will support, and what resources are needed</w:t>
      </w:r>
      <w:r w:rsidRPr="003250B1">
        <w:rPr>
          <w:rStyle w:val="eop"/>
          <w:rFonts w:ascii="Century Gothic Pro" w:eastAsiaTheme="majorEastAsia" w:hAnsi="Century Gothic Pro" w:cs="Segoe UI"/>
          <w:sz w:val="21"/>
          <w:szCs w:val="21"/>
        </w:rPr>
        <w:t> </w:t>
      </w:r>
    </w:p>
    <w:p w14:paraId="2692EE4F" w14:textId="77777777" w:rsidR="00A80C1A" w:rsidRPr="003250B1" w:rsidRDefault="00A80C1A" w:rsidP="00A80C1A">
      <w:pPr>
        <w:pStyle w:val="paragraph"/>
        <w:numPr>
          <w:ilvl w:val="0"/>
          <w:numId w:val="5"/>
        </w:numPr>
        <w:tabs>
          <w:tab w:val="clear" w:pos="720"/>
          <w:tab w:val="num" w:pos="-720"/>
        </w:tabs>
        <w:spacing w:before="0" w:beforeAutospacing="0" w:after="0" w:afterAutospacing="0"/>
        <w:ind w:firstLine="0"/>
        <w:textAlignment w:val="baseline"/>
        <w:rPr>
          <w:rStyle w:val="eop"/>
          <w:rFonts w:ascii="Century Gothic Pro" w:hAnsi="Century Gothic Pro" w:cs="Segoe UI"/>
          <w:sz w:val="21"/>
          <w:szCs w:val="21"/>
        </w:rPr>
      </w:pPr>
      <w:r w:rsidRPr="003250B1">
        <w:rPr>
          <w:rStyle w:val="normaltextrun"/>
          <w:rFonts w:ascii="Century Gothic Pro" w:eastAsiaTheme="majorEastAsia" w:hAnsi="Century Gothic Pro" w:cs="Segoe UI"/>
          <w:sz w:val="21"/>
          <w:szCs w:val="21"/>
        </w:rPr>
        <w:t>Define how you will know progress is being made</w:t>
      </w:r>
      <w:r w:rsidRPr="003250B1">
        <w:rPr>
          <w:rStyle w:val="eop"/>
          <w:rFonts w:ascii="Century Gothic Pro" w:eastAsiaTheme="majorEastAsia" w:hAnsi="Century Gothic Pro" w:cs="Segoe UI"/>
          <w:sz w:val="21"/>
          <w:szCs w:val="21"/>
        </w:rPr>
        <w:t> </w:t>
      </w:r>
    </w:p>
    <w:p w14:paraId="42BACE4D" w14:textId="77777777" w:rsidR="00CC37C5" w:rsidRDefault="00CC37C5" w:rsidP="00CC37C5">
      <w:pPr>
        <w:pStyle w:val="paragraph"/>
        <w:tabs>
          <w:tab w:val="num" w:pos="-720"/>
        </w:tabs>
        <w:spacing w:before="0" w:beforeAutospacing="0" w:after="0" w:afterAutospacing="0"/>
        <w:ind w:left="720"/>
        <w:textAlignment w:val="baseline"/>
        <w:rPr>
          <w:rFonts w:ascii="Segoe UI" w:hAnsi="Segoe UI" w:cs="Segoe UI"/>
          <w:sz w:val="21"/>
          <w:szCs w:val="21"/>
        </w:rPr>
      </w:pPr>
    </w:p>
    <w:p w14:paraId="7A08BC93" w14:textId="0D2A7D04" w:rsidR="00A80C1A" w:rsidRDefault="00CC37C5" w:rsidP="00A80C1A">
      <w:pPr>
        <w:spacing w:after="0" w:line="240" w:lineRule="auto"/>
        <w:textAlignment w:val="baseline"/>
        <w:rPr>
          <w:rFonts w:ascii="Century Gothic Pro" w:eastAsia="Times New Roman" w:hAnsi="Century Gothic Pro" w:cs="Segoe UI"/>
          <w:color w:val="0F4761"/>
          <w:kern w:val="0"/>
          <w:sz w:val="22"/>
          <w:szCs w:val="22"/>
          <w14:ligatures w14:val="none"/>
        </w:rPr>
      </w:pPr>
      <w:r w:rsidRPr="003250B1">
        <w:rPr>
          <w:rFonts w:ascii="Century Gothic Pro" w:eastAsia="Times New Roman" w:hAnsi="Century Gothic Pro" w:cs="Segoe UI"/>
          <w:color w:val="0F4761"/>
          <w:kern w:val="0"/>
          <w:sz w:val="22"/>
          <w:szCs w:val="22"/>
          <w14:ligatures w14:val="none"/>
        </w:rPr>
        <w:t>Directions: Copy/paste more tables to accommodate all the priorities in the category</w:t>
      </w:r>
    </w:p>
    <w:p w14:paraId="7BF26AE2" w14:textId="77777777" w:rsidR="004D43CF" w:rsidRPr="003250B1" w:rsidRDefault="004D43CF" w:rsidP="00A80C1A">
      <w:pPr>
        <w:spacing w:after="0" w:line="240" w:lineRule="auto"/>
        <w:textAlignment w:val="baseline"/>
        <w:rPr>
          <w:rFonts w:ascii="Century Gothic Pro" w:eastAsia="Times New Roman" w:hAnsi="Century Gothic Pro" w:cs="Segoe UI"/>
          <w:color w:val="0F4761"/>
          <w:kern w:val="0"/>
          <w:sz w:val="22"/>
          <w:szCs w:val="22"/>
          <w14:ligatures w14:val="none"/>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65"/>
        <w:gridCol w:w="2048"/>
        <w:gridCol w:w="1846"/>
        <w:gridCol w:w="1865"/>
        <w:gridCol w:w="1720"/>
      </w:tblGrid>
      <w:tr w:rsidR="004446B8" w:rsidRPr="003250B1" w14:paraId="5D671DFB" w14:textId="77777777" w:rsidTr="004446B8">
        <w:trPr>
          <w:trHeight w:val="765"/>
        </w:trPr>
        <w:tc>
          <w:tcPr>
            <w:tcW w:w="9344" w:type="dxa"/>
            <w:gridSpan w:val="5"/>
            <w:tcBorders>
              <w:top w:val="single" w:sz="6" w:space="0" w:color="000000"/>
              <w:left w:val="single" w:sz="6" w:space="0" w:color="000000"/>
              <w:bottom w:val="single" w:sz="6" w:space="0" w:color="000000"/>
              <w:right w:val="single" w:sz="6" w:space="0" w:color="000000"/>
            </w:tcBorders>
            <w:hideMark/>
          </w:tcPr>
          <w:p w14:paraId="17575D7E" w14:textId="77777777" w:rsidR="004446B8" w:rsidRPr="003250B1" w:rsidRDefault="004446B8" w:rsidP="004446B8">
            <w:pPr>
              <w:spacing w:after="0" w:line="240" w:lineRule="auto"/>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Category: </w:t>
            </w:r>
            <w:r w:rsidRPr="003250B1">
              <w:rPr>
                <w:rFonts w:ascii="Century Gothic Pro" w:eastAsia="Times New Roman" w:hAnsi="Century Gothic Pro" w:cs="Calibri"/>
                <w:color w:val="000000"/>
                <w:kern w:val="0"/>
                <w:sz w:val="20"/>
                <w:szCs w:val="20"/>
                <w14:ligatures w14:val="none"/>
              </w:rPr>
              <w:t> </w:t>
            </w:r>
          </w:p>
          <w:p w14:paraId="0DAA6811" w14:textId="64F69A65" w:rsidR="004446B8" w:rsidRPr="003250B1" w:rsidRDefault="004446B8" w:rsidP="004446B8">
            <w:pPr>
              <w:spacing w:after="0" w:line="240" w:lineRule="auto"/>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Priority #   </w:t>
            </w:r>
            <w:r w:rsidRPr="003250B1">
              <w:rPr>
                <w:rFonts w:ascii="Century Gothic Pro" w:eastAsia="Times New Roman" w:hAnsi="Century Gothic Pro" w:cs="Calibri"/>
                <w:color w:val="000000"/>
                <w:kern w:val="0"/>
                <w:sz w:val="20"/>
                <w:szCs w:val="20"/>
                <w14:ligatures w14:val="none"/>
              </w:rPr>
              <w:t>  </w:t>
            </w:r>
          </w:p>
        </w:tc>
      </w:tr>
      <w:tr w:rsidR="004446B8" w:rsidRPr="003250B1" w14:paraId="12F01D6A" w14:textId="77777777" w:rsidTr="004446B8">
        <w:trPr>
          <w:trHeight w:val="765"/>
        </w:trPr>
        <w:tc>
          <w:tcPr>
            <w:tcW w:w="9344" w:type="dxa"/>
            <w:gridSpan w:val="5"/>
            <w:tcBorders>
              <w:top w:val="single" w:sz="6" w:space="0" w:color="000000"/>
              <w:left w:val="single" w:sz="6" w:space="0" w:color="000000"/>
              <w:bottom w:val="single" w:sz="6" w:space="0" w:color="000000"/>
              <w:right w:val="single" w:sz="6" w:space="0" w:color="000000"/>
            </w:tcBorders>
            <w:hideMark/>
          </w:tcPr>
          <w:p w14:paraId="57F5FCCD" w14:textId="77777777" w:rsidR="004446B8" w:rsidRPr="003250B1" w:rsidRDefault="004446B8" w:rsidP="004446B8">
            <w:pPr>
              <w:spacing w:after="0" w:line="240" w:lineRule="auto"/>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Objective:</w:t>
            </w:r>
            <w:r w:rsidRPr="003250B1">
              <w:rPr>
                <w:rFonts w:ascii="Century Gothic Pro" w:eastAsia="Times New Roman" w:hAnsi="Century Gothic Pro" w:cs="Calibri"/>
                <w:color w:val="000000"/>
                <w:kern w:val="0"/>
                <w:sz w:val="20"/>
                <w:szCs w:val="20"/>
                <w14:ligatures w14:val="none"/>
              </w:rPr>
              <w:t>  </w:t>
            </w:r>
          </w:p>
        </w:tc>
      </w:tr>
      <w:tr w:rsidR="004446B8" w:rsidRPr="003250B1" w14:paraId="2A7F0C1C" w14:textId="77777777" w:rsidTr="004446B8">
        <w:trPr>
          <w:trHeight w:val="285"/>
        </w:trPr>
        <w:tc>
          <w:tcPr>
            <w:tcW w:w="1865" w:type="dxa"/>
            <w:tcBorders>
              <w:top w:val="single" w:sz="6" w:space="0" w:color="000000"/>
              <w:left w:val="single" w:sz="6" w:space="0" w:color="000000"/>
              <w:bottom w:val="single" w:sz="6" w:space="0" w:color="000000"/>
              <w:right w:val="single" w:sz="6" w:space="0" w:color="000000"/>
            </w:tcBorders>
            <w:shd w:val="clear" w:color="auto" w:fill="E0E0E0"/>
            <w:vAlign w:val="center"/>
            <w:hideMark/>
          </w:tcPr>
          <w:p w14:paraId="20A5364A"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F4761"/>
                <w:kern w:val="0"/>
                <w:sz w:val="20"/>
                <w:szCs w:val="20"/>
                <w14:ligatures w14:val="none"/>
              </w:rPr>
              <w:t> </w:t>
            </w:r>
            <w:r w:rsidRPr="003250B1">
              <w:rPr>
                <w:rFonts w:ascii="Century Gothic Pro" w:eastAsia="Times New Roman" w:hAnsi="Century Gothic Pro" w:cs="Calibri"/>
                <w:color w:val="0F4761"/>
                <w:kern w:val="0"/>
                <w:sz w:val="20"/>
                <w:szCs w:val="20"/>
                <w14:ligatures w14:val="none"/>
              </w:rPr>
              <w:t>  </w:t>
            </w:r>
          </w:p>
          <w:p w14:paraId="7D2072FF"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Strategies to Achieve Objective</w:t>
            </w:r>
            <w:r w:rsidRPr="003250B1">
              <w:rPr>
                <w:rFonts w:ascii="Century Gothic Pro" w:eastAsia="Times New Roman" w:hAnsi="Century Gothic Pro" w:cs="Calibri"/>
                <w:color w:val="000000"/>
                <w:kern w:val="0"/>
                <w:sz w:val="20"/>
                <w:szCs w:val="20"/>
                <w14:ligatures w14:val="none"/>
              </w:rPr>
              <w:t>  </w:t>
            </w:r>
          </w:p>
          <w:p w14:paraId="60E890BA"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(Action Steps)</w:t>
            </w:r>
            <w:r w:rsidRPr="003250B1">
              <w:rPr>
                <w:rFonts w:ascii="Century Gothic Pro" w:eastAsia="Times New Roman" w:hAnsi="Century Gothic Pro" w:cs="Calibri"/>
                <w:color w:val="000000"/>
                <w:kern w:val="0"/>
                <w:sz w:val="20"/>
                <w:szCs w:val="20"/>
                <w14:ligatures w14:val="none"/>
              </w:rPr>
              <w:t>  </w:t>
            </w:r>
          </w:p>
        </w:tc>
        <w:tc>
          <w:tcPr>
            <w:tcW w:w="2048" w:type="dxa"/>
            <w:tcBorders>
              <w:top w:val="nil"/>
              <w:left w:val="single" w:sz="6" w:space="0" w:color="auto"/>
              <w:bottom w:val="single" w:sz="6" w:space="0" w:color="auto"/>
              <w:right w:val="single" w:sz="6" w:space="0" w:color="auto"/>
            </w:tcBorders>
            <w:shd w:val="clear" w:color="auto" w:fill="E0E0E0"/>
            <w:vAlign w:val="center"/>
            <w:hideMark/>
          </w:tcPr>
          <w:p w14:paraId="55052595" w14:textId="5D3FBC9B"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Timelines, Persons Responsible</w:t>
            </w:r>
            <w:r w:rsidRPr="003250B1">
              <w:rPr>
                <w:rFonts w:ascii="Century Gothic Pro" w:eastAsia="Times New Roman" w:hAnsi="Century Gothic Pro" w:cs="Calibri"/>
                <w:color w:val="000000"/>
                <w:kern w:val="0"/>
                <w:sz w:val="20"/>
                <w:szCs w:val="20"/>
                <w14:ligatures w14:val="none"/>
              </w:rPr>
              <w:t> </w:t>
            </w:r>
          </w:p>
        </w:tc>
        <w:tc>
          <w:tcPr>
            <w:tcW w:w="1846" w:type="dxa"/>
            <w:tcBorders>
              <w:top w:val="nil"/>
              <w:left w:val="single" w:sz="6" w:space="0" w:color="auto"/>
              <w:bottom w:val="single" w:sz="6" w:space="0" w:color="auto"/>
              <w:right w:val="single" w:sz="6" w:space="0" w:color="auto"/>
            </w:tcBorders>
            <w:shd w:val="clear" w:color="auto" w:fill="E0E0E0"/>
            <w:hideMark/>
          </w:tcPr>
          <w:p w14:paraId="417FA231"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p w14:paraId="587DFC34"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Resources Needed</w:t>
            </w:r>
            <w:r w:rsidRPr="003250B1">
              <w:rPr>
                <w:rFonts w:ascii="Century Gothic Pro" w:eastAsia="Times New Roman" w:hAnsi="Century Gothic Pro" w:cs="Calibri"/>
                <w:color w:val="000000"/>
                <w:kern w:val="0"/>
                <w:sz w:val="20"/>
                <w:szCs w:val="20"/>
                <w14:ligatures w14:val="none"/>
              </w:rPr>
              <w:t>  </w:t>
            </w:r>
          </w:p>
        </w:tc>
        <w:tc>
          <w:tcPr>
            <w:tcW w:w="1865" w:type="dxa"/>
            <w:tcBorders>
              <w:top w:val="nil"/>
              <w:left w:val="single" w:sz="6" w:space="0" w:color="auto"/>
              <w:bottom w:val="single" w:sz="6" w:space="0" w:color="auto"/>
              <w:right w:val="single" w:sz="6" w:space="0" w:color="auto"/>
            </w:tcBorders>
            <w:shd w:val="clear" w:color="auto" w:fill="E0E0E0"/>
            <w:vAlign w:val="center"/>
            <w:hideMark/>
          </w:tcPr>
          <w:p w14:paraId="74413EE3"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Indicators of Success &amp; Evaluation Plan</w:t>
            </w:r>
            <w:r w:rsidRPr="003250B1">
              <w:rPr>
                <w:rFonts w:ascii="Century Gothic Pro" w:eastAsia="Times New Roman" w:hAnsi="Century Gothic Pro" w:cs="Calibri"/>
                <w:color w:val="000000"/>
                <w:kern w:val="0"/>
                <w:sz w:val="20"/>
                <w:szCs w:val="20"/>
                <w14:ligatures w14:val="none"/>
              </w:rPr>
              <w:t>  </w:t>
            </w:r>
          </w:p>
        </w:tc>
        <w:tc>
          <w:tcPr>
            <w:tcW w:w="1720" w:type="dxa"/>
            <w:tcBorders>
              <w:top w:val="nil"/>
              <w:left w:val="single" w:sz="6" w:space="0" w:color="auto"/>
              <w:bottom w:val="single" w:sz="6" w:space="0" w:color="auto"/>
              <w:right w:val="single" w:sz="6" w:space="0" w:color="auto"/>
            </w:tcBorders>
            <w:shd w:val="clear" w:color="auto" w:fill="E0E0E0"/>
            <w:vAlign w:val="center"/>
            <w:hideMark/>
          </w:tcPr>
          <w:p w14:paraId="06168F2B"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Date &amp; Status or Date Completed</w:t>
            </w:r>
            <w:r w:rsidRPr="003250B1">
              <w:rPr>
                <w:rFonts w:ascii="Century Gothic Pro" w:eastAsia="Times New Roman" w:hAnsi="Century Gothic Pro" w:cs="Calibri"/>
                <w:color w:val="000000"/>
                <w:kern w:val="0"/>
                <w:sz w:val="20"/>
                <w:szCs w:val="20"/>
                <w14:ligatures w14:val="none"/>
              </w:rPr>
              <w:t>  </w:t>
            </w:r>
          </w:p>
        </w:tc>
      </w:tr>
      <w:tr w:rsidR="004446B8" w:rsidRPr="003250B1" w14:paraId="19D879D9" w14:textId="77777777" w:rsidTr="004446B8">
        <w:trPr>
          <w:trHeight w:val="285"/>
        </w:trPr>
        <w:tc>
          <w:tcPr>
            <w:tcW w:w="1865" w:type="dxa"/>
            <w:tcBorders>
              <w:top w:val="single" w:sz="6" w:space="0" w:color="000000"/>
              <w:left w:val="single" w:sz="6" w:space="0" w:color="000000"/>
              <w:bottom w:val="single" w:sz="6" w:space="0" w:color="000000"/>
              <w:right w:val="single" w:sz="6" w:space="0" w:color="000000"/>
            </w:tcBorders>
            <w:vAlign w:val="center"/>
            <w:hideMark/>
          </w:tcPr>
          <w:p w14:paraId="67005D72"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F4761"/>
                <w:kern w:val="0"/>
                <w:sz w:val="20"/>
                <w:szCs w:val="20"/>
                <w14:ligatures w14:val="none"/>
              </w:rPr>
              <w:t>   </w:t>
            </w:r>
          </w:p>
        </w:tc>
        <w:tc>
          <w:tcPr>
            <w:tcW w:w="2048" w:type="dxa"/>
            <w:tcBorders>
              <w:top w:val="single" w:sz="6" w:space="0" w:color="000000"/>
              <w:left w:val="single" w:sz="6" w:space="0" w:color="000000"/>
              <w:bottom w:val="single" w:sz="6" w:space="0" w:color="000000"/>
              <w:right w:val="single" w:sz="6" w:space="0" w:color="000000"/>
            </w:tcBorders>
            <w:vAlign w:val="center"/>
            <w:hideMark/>
          </w:tcPr>
          <w:p w14:paraId="140DBF00"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c>
          <w:tcPr>
            <w:tcW w:w="1846" w:type="dxa"/>
            <w:tcBorders>
              <w:top w:val="single" w:sz="6" w:space="0" w:color="000000"/>
              <w:left w:val="single" w:sz="6" w:space="0" w:color="000000"/>
              <w:bottom w:val="single" w:sz="6" w:space="0" w:color="000000"/>
              <w:right w:val="single" w:sz="6" w:space="0" w:color="000000"/>
            </w:tcBorders>
            <w:hideMark/>
          </w:tcPr>
          <w:p w14:paraId="6E651BA5"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c>
          <w:tcPr>
            <w:tcW w:w="1865" w:type="dxa"/>
            <w:tcBorders>
              <w:top w:val="single" w:sz="6" w:space="0" w:color="000000"/>
              <w:left w:val="single" w:sz="6" w:space="0" w:color="000000"/>
              <w:bottom w:val="single" w:sz="6" w:space="0" w:color="000000"/>
              <w:right w:val="single" w:sz="6" w:space="0" w:color="000000"/>
            </w:tcBorders>
            <w:vAlign w:val="center"/>
            <w:hideMark/>
          </w:tcPr>
          <w:p w14:paraId="37E26F12"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c>
          <w:tcPr>
            <w:tcW w:w="1720" w:type="dxa"/>
            <w:tcBorders>
              <w:top w:val="single" w:sz="6" w:space="0" w:color="000000"/>
              <w:left w:val="single" w:sz="6" w:space="0" w:color="000000"/>
              <w:bottom w:val="single" w:sz="6" w:space="0" w:color="000000"/>
              <w:right w:val="single" w:sz="6" w:space="0" w:color="000000"/>
            </w:tcBorders>
            <w:vAlign w:val="center"/>
            <w:hideMark/>
          </w:tcPr>
          <w:p w14:paraId="04CBCF33"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r>
      <w:tr w:rsidR="004446B8" w:rsidRPr="003250B1" w14:paraId="0CDE87FA" w14:textId="77777777" w:rsidTr="004446B8">
        <w:trPr>
          <w:trHeight w:val="285"/>
        </w:trPr>
        <w:tc>
          <w:tcPr>
            <w:tcW w:w="1865" w:type="dxa"/>
            <w:tcBorders>
              <w:top w:val="single" w:sz="6" w:space="0" w:color="000000"/>
              <w:left w:val="single" w:sz="6" w:space="0" w:color="000000"/>
              <w:bottom w:val="single" w:sz="6" w:space="0" w:color="000000"/>
              <w:right w:val="single" w:sz="6" w:space="0" w:color="000000"/>
            </w:tcBorders>
            <w:vAlign w:val="center"/>
            <w:hideMark/>
          </w:tcPr>
          <w:p w14:paraId="20C734A7"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F4761"/>
                <w:kern w:val="0"/>
                <w:sz w:val="20"/>
                <w:szCs w:val="20"/>
                <w14:ligatures w14:val="none"/>
              </w:rPr>
              <w:t>   </w:t>
            </w:r>
          </w:p>
        </w:tc>
        <w:tc>
          <w:tcPr>
            <w:tcW w:w="2048" w:type="dxa"/>
            <w:tcBorders>
              <w:top w:val="single" w:sz="6" w:space="0" w:color="000000"/>
              <w:left w:val="single" w:sz="6" w:space="0" w:color="000000"/>
              <w:bottom w:val="single" w:sz="6" w:space="0" w:color="000000"/>
              <w:right w:val="single" w:sz="6" w:space="0" w:color="000000"/>
            </w:tcBorders>
            <w:vAlign w:val="center"/>
            <w:hideMark/>
          </w:tcPr>
          <w:p w14:paraId="153BB4B3"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c>
          <w:tcPr>
            <w:tcW w:w="1846" w:type="dxa"/>
            <w:tcBorders>
              <w:top w:val="single" w:sz="6" w:space="0" w:color="000000"/>
              <w:left w:val="single" w:sz="6" w:space="0" w:color="000000"/>
              <w:bottom w:val="single" w:sz="6" w:space="0" w:color="000000"/>
              <w:right w:val="single" w:sz="6" w:space="0" w:color="000000"/>
            </w:tcBorders>
            <w:hideMark/>
          </w:tcPr>
          <w:p w14:paraId="2E8FFC30"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c>
          <w:tcPr>
            <w:tcW w:w="1865" w:type="dxa"/>
            <w:tcBorders>
              <w:top w:val="single" w:sz="6" w:space="0" w:color="000000"/>
              <w:left w:val="single" w:sz="6" w:space="0" w:color="000000"/>
              <w:bottom w:val="single" w:sz="6" w:space="0" w:color="000000"/>
              <w:right w:val="single" w:sz="6" w:space="0" w:color="000000"/>
            </w:tcBorders>
            <w:vAlign w:val="center"/>
            <w:hideMark/>
          </w:tcPr>
          <w:p w14:paraId="64CA8A03"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c>
          <w:tcPr>
            <w:tcW w:w="1720" w:type="dxa"/>
            <w:tcBorders>
              <w:top w:val="single" w:sz="6" w:space="0" w:color="000000"/>
              <w:left w:val="single" w:sz="6" w:space="0" w:color="000000"/>
              <w:bottom w:val="single" w:sz="6" w:space="0" w:color="000000"/>
              <w:right w:val="single" w:sz="6" w:space="0" w:color="000000"/>
            </w:tcBorders>
            <w:vAlign w:val="center"/>
            <w:hideMark/>
          </w:tcPr>
          <w:p w14:paraId="491D875B" w14:textId="77777777" w:rsidR="004446B8" w:rsidRPr="003250B1" w:rsidRDefault="004446B8" w:rsidP="004446B8">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r>
      <w:tr w:rsidR="004446B8" w:rsidRPr="003250B1" w14:paraId="17D812AA" w14:textId="77777777" w:rsidTr="004446B8">
        <w:trPr>
          <w:trHeight w:val="285"/>
        </w:trPr>
        <w:tc>
          <w:tcPr>
            <w:tcW w:w="1865" w:type="dxa"/>
            <w:tcBorders>
              <w:top w:val="single" w:sz="6" w:space="0" w:color="000000"/>
              <w:left w:val="single" w:sz="6" w:space="0" w:color="000000"/>
              <w:bottom w:val="single" w:sz="6" w:space="0" w:color="000000"/>
              <w:right w:val="single" w:sz="6" w:space="0" w:color="000000"/>
            </w:tcBorders>
            <w:vAlign w:val="center"/>
          </w:tcPr>
          <w:p w14:paraId="49A47C71" w14:textId="77777777" w:rsidR="004446B8" w:rsidRPr="003250B1" w:rsidRDefault="004446B8" w:rsidP="004446B8">
            <w:pPr>
              <w:spacing w:after="0" w:line="240" w:lineRule="auto"/>
              <w:jc w:val="center"/>
              <w:textAlignment w:val="baseline"/>
              <w:rPr>
                <w:rFonts w:ascii="Century Gothic Pro" w:eastAsia="Times New Roman" w:hAnsi="Century Gothic Pro" w:cs="Calibri"/>
                <w:color w:val="0F4761"/>
                <w:kern w:val="0"/>
                <w:sz w:val="20"/>
                <w:szCs w:val="20"/>
                <w14:ligatures w14:val="none"/>
              </w:rPr>
            </w:pPr>
          </w:p>
        </w:tc>
        <w:tc>
          <w:tcPr>
            <w:tcW w:w="2048" w:type="dxa"/>
            <w:tcBorders>
              <w:top w:val="single" w:sz="6" w:space="0" w:color="000000"/>
              <w:left w:val="single" w:sz="6" w:space="0" w:color="000000"/>
              <w:bottom w:val="single" w:sz="6" w:space="0" w:color="000000"/>
              <w:right w:val="single" w:sz="6" w:space="0" w:color="000000"/>
            </w:tcBorders>
            <w:vAlign w:val="center"/>
          </w:tcPr>
          <w:p w14:paraId="4646E6B9" w14:textId="77777777" w:rsidR="004446B8" w:rsidRPr="003250B1" w:rsidRDefault="004446B8" w:rsidP="004446B8">
            <w:pPr>
              <w:spacing w:after="0" w:line="240" w:lineRule="auto"/>
              <w:jc w:val="center"/>
              <w:textAlignment w:val="baseline"/>
              <w:rPr>
                <w:rFonts w:ascii="Century Gothic Pro" w:eastAsia="Times New Roman" w:hAnsi="Century Gothic Pro" w:cs="Calibri"/>
                <w:color w:val="000000"/>
                <w:kern w:val="0"/>
                <w:sz w:val="20"/>
                <w:szCs w:val="20"/>
                <w14:ligatures w14:val="none"/>
              </w:rPr>
            </w:pPr>
          </w:p>
        </w:tc>
        <w:tc>
          <w:tcPr>
            <w:tcW w:w="1846" w:type="dxa"/>
            <w:tcBorders>
              <w:top w:val="single" w:sz="6" w:space="0" w:color="000000"/>
              <w:left w:val="single" w:sz="6" w:space="0" w:color="000000"/>
              <w:bottom w:val="single" w:sz="6" w:space="0" w:color="000000"/>
              <w:right w:val="single" w:sz="6" w:space="0" w:color="000000"/>
            </w:tcBorders>
          </w:tcPr>
          <w:p w14:paraId="290E21B9" w14:textId="77777777" w:rsidR="004446B8" w:rsidRPr="003250B1" w:rsidRDefault="004446B8" w:rsidP="004446B8">
            <w:pPr>
              <w:spacing w:after="0" w:line="240" w:lineRule="auto"/>
              <w:jc w:val="center"/>
              <w:textAlignment w:val="baseline"/>
              <w:rPr>
                <w:rFonts w:ascii="Century Gothic Pro" w:eastAsia="Times New Roman" w:hAnsi="Century Gothic Pro" w:cs="Calibri"/>
                <w:color w:val="000000"/>
                <w:kern w:val="0"/>
                <w:sz w:val="20"/>
                <w:szCs w:val="20"/>
                <w14:ligatures w14:val="none"/>
              </w:rPr>
            </w:pPr>
          </w:p>
        </w:tc>
        <w:tc>
          <w:tcPr>
            <w:tcW w:w="1865" w:type="dxa"/>
            <w:tcBorders>
              <w:top w:val="single" w:sz="6" w:space="0" w:color="000000"/>
              <w:left w:val="single" w:sz="6" w:space="0" w:color="000000"/>
              <w:bottom w:val="single" w:sz="6" w:space="0" w:color="000000"/>
              <w:right w:val="single" w:sz="6" w:space="0" w:color="000000"/>
            </w:tcBorders>
            <w:vAlign w:val="center"/>
          </w:tcPr>
          <w:p w14:paraId="1E3079DF" w14:textId="77777777" w:rsidR="004446B8" w:rsidRPr="003250B1" w:rsidRDefault="004446B8" w:rsidP="004446B8">
            <w:pPr>
              <w:spacing w:after="0" w:line="240" w:lineRule="auto"/>
              <w:jc w:val="center"/>
              <w:textAlignment w:val="baseline"/>
              <w:rPr>
                <w:rFonts w:ascii="Century Gothic Pro" w:eastAsia="Times New Roman" w:hAnsi="Century Gothic Pro" w:cs="Calibri"/>
                <w:color w:val="000000"/>
                <w:kern w:val="0"/>
                <w:sz w:val="20"/>
                <w:szCs w:val="20"/>
                <w14:ligatures w14:val="none"/>
              </w:rPr>
            </w:pPr>
          </w:p>
        </w:tc>
        <w:tc>
          <w:tcPr>
            <w:tcW w:w="1720" w:type="dxa"/>
            <w:tcBorders>
              <w:top w:val="single" w:sz="6" w:space="0" w:color="000000"/>
              <w:left w:val="single" w:sz="6" w:space="0" w:color="000000"/>
              <w:bottom w:val="single" w:sz="6" w:space="0" w:color="000000"/>
              <w:right w:val="single" w:sz="6" w:space="0" w:color="000000"/>
            </w:tcBorders>
            <w:vAlign w:val="center"/>
          </w:tcPr>
          <w:p w14:paraId="44C01450" w14:textId="77777777" w:rsidR="004446B8" w:rsidRPr="003250B1" w:rsidRDefault="004446B8" w:rsidP="004446B8">
            <w:pPr>
              <w:spacing w:after="0" w:line="240" w:lineRule="auto"/>
              <w:jc w:val="center"/>
              <w:textAlignment w:val="baseline"/>
              <w:rPr>
                <w:rFonts w:ascii="Century Gothic Pro" w:eastAsia="Times New Roman" w:hAnsi="Century Gothic Pro" w:cs="Calibri"/>
                <w:color w:val="000000"/>
                <w:kern w:val="0"/>
                <w:sz w:val="20"/>
                <w:szCs w:val="20"/>
                <w14:ligatures w14:val="none"/>
              </w:rPr>
            </w:pPr>
          </w:p>
        </w:tc>
      </w:tr>
    </w:tbl>
    <w:p w14:paraId="77A56C04" w14:textId="77777777" w:rsidR="004446B8" w:rsidRPr="003250B1" w:rsidRDefault="004446B8">
      <w:pPr>
        <w:rPr>
          <w:rFonts w:ascii="Century Gothic Pro" w:hAnsi="Century Gothic Pro"/>
          <w:sz w:val="20"/>
          <w:szCs w:val="20"/>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65"/>
        <w:gridCol w:w="2048"/>
        <w:gridCol w:w="1846"/>
        <w:gridCol w:w="1865"/>
        <w:gridCol w:w="1720"/>
      </w:tblGrid>
      <w:tr w:rsidR="004446B8" w:rsidRPr="003250B1" w14:paraId="5966E3A7" w14:textId="77777777" w:rsidTr="00CF5C79">
        <w:trPr>
          <w:trHeight w:val="765"/>
        </w:trPr>
        <w:tc>
          <w:tcPr>
            <w:tcW w:w="9344" w:type="dxa"/>
            <w:gridSpan w:val="5"/>
            <w:tcBorders>
              <w:top w:val="single" w:sz="6" w:space="0" w:color="000000"/>
              <w:left w:val="single" w:sz="6" w:space="0" w:color="000000"/>
              <w:bottom w:val="single" w:sz="6" w:space="0" w:color="000000"/>
              <w:right w:val="single" w:sz="6" w:space="0" w:color="000000"/>
            </w:tcBorders>
            <w:hideMark/>
          </w:tcPr>
          <w:p w14:paraId="03A695C9" w14:textId="77777777" w:rsidR="004446B8" w:rsidRPr="003250B1" w:rsidRDefault="004446B8" w:rsidP="00CF5C79">
            <w:pPr>
              <w:spacing w:after="0" w:line="240" w:lineRule="auto"/>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Category: </w:t>
            </w:r>
            <w:r w:rsidRPr="003250B1">
              <w:rPr>
                <w:rFonts w:ascii="Century Gothic Pro" w:eastAsia="Times New Roman" w:hAnsi="Century Gothic Pro" w:cs="Calibri"/>
                <w:color w:val="000000"/>
                <w:kern w:val="0"/>
                <w:sz w:val="20"/>
                <w:szCs w:val="20"/>
                <w14:ligatures w14:val="none"/>
              </w:rPr>
              <w:t> </w:t>
            </w:r>
          </w:p>
          <w:p w14:paraId="28CCF1D9" w14:textId="57DF1F40" w:rsidR="004446B8" w:rsidRPr="003250B1" w:rsidRDefault="004446B8" w:rsidP="00CF5C79">
            <w:pPr>
              <w:spacing w:after="0" w:line="240" w:lineRule="auto"/>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 xml:space="preserve">Priority #  </w:t>
            </w:r>
            <w:r w:rsidRPr="003250B1">
              <w:rPr>
                <w:rFonts w:ascii="Century Gothic Pro" w:eastAsia="Times New Roman" w:hAnsi="Century Gothic Pro" w:cs="Calibri"/>
                <w:color w:val="000000"/>
                <w:kern w:val="0"/>
                <w:sz w:val="20"/>
                <w:szCs w:val="20"/>
                <w14:ligatures w14:val="none"/>
              </w:rPr>
              <w:t>  </w:t>
            </w:r>
          </w:p>
        </w:tc>
      </w:tr>
      <w:tr w:rsidR="004446B8" w:rsidRPr="003250B1" w14:paraId="1D87509F" w14:textId="77777777" w:rsidTr="00CF5C79">
        <w:trPr>
          <w:trHeight w:val="765"/>
        </w:trPr>
        <w:tc>
          <w:tcPr>
            <w:tcW w:w="9344" w:type="dxa"/>
            <w:gridSpan w:val="5"/>
            <w:tcBorders>
              <w:top w:val="single" w:sz="6" w:space="0" w:color="000000"/>
              <w:left w:val="single" w:sz="6" w:space="0" w:color="000000"/>
              <w:bottom w:val="single" w:sz="6" w:space="0" w:color="000000"/>
              <w:right w:val="single" w:sz="6" w:space="0" w:color="000000"/>
            </w:tcBorders>
            <w:hideMark/>
          </w:tcPr>
          <w:p w14:paraId="5B3864FE" w14:textId="77777777" w:rsidR="004446B8" w:rsidRPr="003250B1" w:rsidRDefault="004446B8" w:rsidP="00CF5C79">
            <w:pPr>
              <w:spacing w:after="0" w:line="240" w:lineRule="auto"/>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Objective:</w:t>
            </w:r>
            <w:r w:rsidRPr="003250B1">
              <w:rPr>
                <w:rFonts w:ascii="Century Gothic Pro" w:eastAsia="Times New Roman" w:hAnsi="Century Gothic Pro" w:cs="Calibri"/>
                <w:color w:val="000000"/>
                <w:kern w:val="0"/>
                <w:sz w:val="20"/>
                <w:szCs w:val="20"/>
                <w14:ligatures w14:val="none"/>
              </w:rPr>
              <w:t>  </w:t>
            </w:r>
          </w:p>
        </w:tc>
      </w:tr>
      <w:tr w:rsidR="004446B8" w:rsidRPr="003250B1" w14:paraId="351A2A43" w14:textId="77777777" w:rsidTr="00CF5C79">
        <w:trPr>
          <w:trHeight w:val="285"/>
        </w:trPr>
        <w:tc>
          <w:tcPr>
            <w:tcW w:w="1865" w:type="dxa"/>
            <w:tcBorders>
              <w:top w:val="single" w:sz="6" w:space="0" w:color="000000"/>
              <w:left w:val="single" w:sz="6" w:space="0" w:color="000000"/>
              <w:bottom w:val="single" w:sz="6" w:space="0" w:color="000000"/>
              <w:right w:val="single" w:sz="6" w:space="0" w:color="000000"/>
            </w:tcBorders>
            <w:shd w:val="clear" w:color="auto" w:fill="E0E0E0"/>
            <w:vAlign w:val="center"/>
            <w:hideMark/>
          </w:tcPr>
          <w:p w14:paraId="6B2CB043"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F4761"/>
                <w:kern w:val="0"/>
                <w:sz w:val="20"/>
                <w:szCs w:val="20"/>
                <w14:ligatures w14:val="none"/>
              </w:rPr>
              <w:t> </w:t>
            </w:r>
            <w:r w:rsidRPr="003250B1">
              <w:rPr>
                <w:rFonts w:ascii="Century Gothic Pro" w:eastAsia="Times New Roman" w:hAnsi="Century Gothic Pro" w:cs="Calibri"/>
                <w:color w:val="0F4761"/>
                <w:kern w:val="0"/>
                <w:sz w:val="20"/>
                <w:szCs w:val="20"/>
                <w14:ligatures w14:val="none"/>
              </w:rPr>
              <w:t>  </w:t>
            </w:r>
          </w:p>
          <w:p w14:paraId="2C72E5A4"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Strategies to Achieve Objective</w:t>
            </w:r>
            <w:r w:rsidRPr="003250B1">
              <w:rPr>
                <w:rFonts w:ascii="Century Gothic Pro" w:eastAsia="Times New Roman" w:hAnsi="Century Gothic Pro" w:cs="Calibri"/>
                <w:color w:val="000000"/>
                <w:kern w:val="0"/>
                <w:sz w:val="20"/>
                <w:szCs w:val="20"/>
                <w14:ligatures w14:val="none"/>
              </w:rPr>
              <w:t>  </w:t>
            </w:r>
          </w:p>
          <w:p w14:paraId="4EE07C40"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(Action Steps)</w:t>
            </w:r>
            <w:r w:rsidRPr="003250B1">
              <w:rPr>
                <w:rFonts w:ascii="Century Gothic Pro" w:eastAsia="Times New Roman" w:hAnsi="Century Gothic Pro" w:cs="Calibri"/>
                <w:color w:val="000000"/>
                <w:kern w:val="0"/>
                <w:sz w:val="20"/>
                <w:szCs w:val="20"/>
                <w14:ligatures w14:val="none"/>
              </w:rPr>
              <w:t>  </w:t>
            </w:r>
          </w:p>
        </w:tc>
        <w:tc>
          <w:tcPr>
            <w:tcW w:w="2048" w:type="dxa"/>
            <w:tcBorders>
              <w:top w:val="nil"/>
              <w:left w:val="single" w:sz="6" w:space="0" w:color="auto"/>
              <w:bottom w:val="single" w:sz="6" w:space="0" w:color="auto"/>
              <w:right w:val="single" w:sz="6" w:space="0" w:color="auto"/>
            </w:tcBorders>
            <w:shd w:val="clear" w:color="auto" w:fill="E0E0E0"/>
            <w:vAlign w:val="center"/>
            <w:hideMark/>
          </w:tcPr>
          <w:p w14:paraId="150B7B85" w14:textId="444553DA"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Timelines, Persons Responsible</w:t>
            </w:r>
            <w:r w:rsidRPr="003250B1">
              <w:rPr>
                <w:rFonts w:ascii="Century Gothic Pro" w:eastAsia="Times New Roman" w:hAnsi="Century Gothic Pro" w:cs="Calibri"/>
                <w:color w:val="000000"/>
                <w:kern w:val="0"/>
                <w:sz w:val="20"/>
                <w:szCs w:val="20"/>
                <w14:ligatures w14:val="none"/>
              </w:rPr>
              <w:t>  </w:t>
            </w:r>
          </w:p>
        </w:tc>
        <w:tc>
          <w:tcPr>
            <w:tcW w:w="1846" w:type="dxa"/>
            <w:tcBorders>
              <w:top w:val="nil"/>
              <w:left w:val="single" w:sz="6" w:space="0" w:color="auto"/>
              <w:bottom w:val="single" w:sz="6" w:space="0" w:color="auto"/>
              <w:right w:val="single" w:sz="6" w:space="0" w:color="auto"/>
            </w:tcBorders>
            <w:shd w:val="clear" w:color="auto" w:fill="E0E0E0"/>
            <w:hideMark/>
          </w:tcPr>
          <w:p w14:paraId="748E4FBE"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p w14:paraId="12960F3B"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Resources Needed</w:t>
            </w:r>
            <w:r w:rsidRPr="003250B1">
              <w:rPr>
                <w:rFonts w:ascii="Century Gothic Pro" w:eastAsia="Times New Roman" w:hAnsi="Century Gothic Pro" w:cs="Calibri"/>
                <w:color w:val="000000"/>
                <w:kern w:val="0"/>
                <w:sz w:val="20"/>
                <w:szCs w:val="20"/>
                <w14:ligatures w14:val="none"/>
              </w:rPr>
              <w:t>  </w:t>
            </w:r>
          </w:p>
        </w:tc>
        <w:tc>
          <w:tcPr>
            <w:tcW w:w="1865" w:type="dxa"/>
            <w:tcBorders>
              <w:top w:val="nil"/>
              <w:left w:val="single" w:sz="6" w:space="0" w:color="auto"/>
              <w:bottom w:val="single" w:sz="6" w:space="0" w:color="auto"/>
              <w:right w:val="single" w:sz="6" w:space="0" w:color="auto"/>
            </w:tcBorders>
            <w:shd w:val="clear" w:color="auto" w:fill="E0E0E0"/>
            <w:vAlign w:val="center"/>
            <w:hideMark/>
          </w:tcPr>
          <w:p w14:paraId="21D310CB"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Indicators of Success &amp; Evaluation Plan</w:t>
            </w:r>
            <w:r w:rsidRPr="003250B1">
              <w:rPr>
                <w:rFonts w:ascii="Century Gothic Pro" w:eastAsia="Times New Roman" w:hAnsi="Century Gothic Pro" w:cs="Calibri"/>
                <w:color w:val="000000"/>
                <w:kern w:val="0"/>
                <w:sz w:val="20"/>
                <w:szCs w:val="20"/>
                <w14:ligatures w14:val="none"/>
              </w:rPr>
              <w:t>  </w:t>
            </w:r>
          </w:p>
        </w:tc>
        <w:tc>
          <w:tcPr>
            <w:tcW w:w="1720" w:type="dxa"/>
            <w:tcBorders>
              <w:top w:val="nil"/>
              <w:left w:val="single" w:sz="6" w:space="0" w:color="auto"/>
              <w:bottom w:val="single" w:sz="6" w:space="0" w:color="auto"/>
              <w:right w:val="single" w:sz="6" w:space="0" w:color="auto"/>
            </w:tcBorders>
            <w:shd w:val="clear" w:color="auto" w:fill="E0E0E0"/>
            <w:vAlign w:val="center"/>
            <w:hideMark/>
          </w:tcPr>
          <w:p w14:paraId="393804BA"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b/>
                <w:bCs/>
                <w:color w:val="000000"/>
                <w:kern w:val="0"/>
                <w:sz w:val="20"/>
                <w:szCs w:val="20"/>
                <w14:ligatures w14:val="none"/>
              </w:rPr>
              <w:t>Date &amp; Status or Date Completed</w:t>
            </w:r>
            <w:r w:rsidRPr="003250B1">
              <w:rPr>
                <w:rFonts w:ascii="Century Gothic Pro" w:eastAsia="Times New Roman" w:hAnsi="Century Gothic Pro" w:cs="Calibri"/>
                <w:color w:val="000000"/>
                <w:kern w:val="0"/>
                <w:sz w:val="20"/>
                <w:szCs w:val="20"/>
                <w14:ligatures w14:val="none"/>
              </w:rPr>
              <w:t>  </w:t>
            </w:r>
          </w:p>
        </w:tc>
      </w:tr>
      <w:tr w:rsidR="004446B8" w:rsidRPr="003250B1" w14:paraId="326C4103" w14:textId="77777777" w:rsidTr="00CF5C79">
        <w:trPr>
          <w:trHeight w:val="285"/>
        </w:trPr>
        <w:tc>
          <w:tcPr>
            <w:tcW w:w="1865" w:type="dxa"/>
            <w:tcBorders>
              <w:top w:val="single" w:sz="6" w:space="0" w:color="000000"/>
              <w:left w:val="single" w:sz="6" w:space="0" w:color="000000"/>
              <w:bottom w:val="single" w:sz="6" w:space="0" w:color="000000"/>
              <w:right w:val="single" w:sz="6" w:space="0" w:color="000000"/>
            </w:tcBorders>
            <w:vAlign w:val="center"/>
            <w:hideMark/>
          </w:tcPr>
          <w:p w14:paraId="47D42C3F"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F4761"/>
                <w:kern w:val="0"/>
                <w:sz w:val="20"/>
                <w:szCs w:val="20"/>
                <w14:ligatures w14:val="none"/>
              </w:rPr>
              <w:t>   </w:t>
            </w:r>
          </w:p>
        </w:tc>
        <w:tc>
          <w:tcPr>
            <w:tcW w:w="2048" w:type="dxa"/>
            <w:tcBorders>
              <w:top w:val="single" w:sz="6" w:space="0" w:color="000000"/>
              <w:left w:val="single" w:sz="6" w:space="0" w:color="000000"/>
              <w:bottom w:val="single" w:sz="6" w:space="0" w:color="000000"/>
              <w:right w:val="single" w:sz="6" w:space="0" w:color="000000"/>
            </w:tcBorders>
            <w:vAlign w:val="center"/>
            <w:hideMark/>
          </w:tcPr>
          <w:p w14:paraId="31B259E9"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c>
          <w:tcPr>
            <w:tcW w:w="1846" w:type="dxa"/>
            <w:tcBorders>
              <w:top w:val="single" w:sz="6" w:space="0" w:color="000000"/>
              <w:left w:val="single" w:sz="6" w:space="0" w:color="000000"/>
              <w:bottom w:val="single" w:sz="6" w:space="0" w:color="000000"/>
              <w:right w:val="single" w:sz="6" w:space="0" w:color="000000"/>
            </w:tcBorders>
            <w:hideMark/>
          </w:tcPr>
          <w:p w14:paraId="222FFE23"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c>
          <w:tcPr>
            <w:tcW w:w="1865" w:type="dxa"/>
            <w:tcBorders>
              <w:top w:val="single" w:sz="6" w:space="0" w:color="000000"/>
              <w:left w:val="single" w:sz="6" w:space="0" w:color="000000"/>
              <w:bottom w:val="single" w:sz="6" w:space="0" w:color="000000"/>
              <w:right w:val="single" w:sz="6" w:space="0" w:color="000000"/>
            </w:tcBorders>
            <w:vAlign w:val="center"/>
            <w:hideMark/>
          </w:tcPr>
          <w:p w14:paraId="26354AED"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c>
          <w:tcPr>
            <w:tcW w:w="1720" w:type="dxa"/>
            <w:tcBorders>
              <w:top w:val="single" w:sz="6" w:space="0" w:color="000000"/>
              <w:left w:val="single" w:sz="6" w:space="0" w:color="000000"/>
              <w:bottom w:val="single" w:sz="6" w:space="0" w:color="000000"/>
              <w:right w:val="single" w:sz="6" w:space="0" w:color="000000"/>
            </w:tcBorders>
            <w:vAlign w:val="center"/>
            <w:hideMark/>
          </w:tcPr>
          <w:p w14:paraId="65882124"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r>
      <w:tr w:rsidR="004446B8" w:rsidRPr="003250B1" w14:paraId="114096CB" w14:textId="77777777" w:rsidTr="00CF5C79">
        <w:trPr>
          <w:trHeight w:val="285"/>
        </w:trPr>
        <w:tc>
          <w:tcPr>
            <w:tcW w:w="1865" w:type="dxa"/>
            <w:tcBorders>
              <w:top w:val="single" w:sz="6" w:space="0" w:color="000000"/>
              <w:left w:val="single" w:sz="6" w:space="0" w:color="000000"/>
              <w:bottom w:val="single" w:sz="6" w:space="0" w:color="000000"/>
              <w:right w:val="single" w:sz="6" w:space="0" w:color="000000"/>
            </w:tcBorders>
            <w:vAlign w:val="center"/>
            <w:hideMark/>
          </w:tcPr>
          <w:p w14:paraId="7E06EF3F"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F4761"/>
                <w:kern w:val="0"/>
                <w:sz w:val="20"/>
                <w:szCs w:val="20"/>
                <w14:ligatures w14:val="none"/>
              </w:rPr>
              <w:t>   </w:t>
            </w:r>
          </w:p>
        </w:tc>
        <w:tc>
          <w:tcPr>
            <w:tcW w:w="2048" w:type="dxa"/>
            <w:tcBorders>
              <w:top w:val="single" w:sz="6" w:space="0" w:color="000000"/>
              <w:left w:val="single" w:sz="6" w:space="0" w:color="000000"/>
              <w:bottom w:val="single" w:sz="6" w:space="0" w:color="000000"/>
              <w:right w:val="single" w:sz="6" w:space="0" w:color="000000"/>
            </w:tcBorders>
            <w:vAlign w:val="center"/>
            <w:hideMark/>
          </w:tcPr>
          <w:p w14:paraId="6B1537F3"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c>
          <w:tcPr>
            <w:tcW w:w="1846" w:type="dxa"/>
            <w:tcBorders>
              <w:top w:val="single" w:sz="6" w:space="0" w:color="000000"/>
              <w:left w:val="single" w:sz="6" w:space="0" w:color="000000"/>
              <w:bottom w:val="single" w:sz="6" w:space="0" w:color="000000"/>
              <w:right w:val="single" w:sz="6" w:space="0" w:color="000000"/>
            </w:tcBorders>
            <w:hideMark/>
          </w:tcPr>
          <w:p w14:paraId="28104D0E"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c>
          <w:tcPr>
            <w:tcW w:w="1865" w:type="dxa"/>
            <w:tcBorders>
              <w:top w:val="single" w:sz="6" w:space="0" w:color="000000"/>
              <w:left w:val="single" w:sz="6" w:space="0" w:color="000000"/>
              <w:bottom w:val="single" w:sz="6" w:space="0" w:color="000000"/>
              <w:right w:val="single" w:sz="6" w:space="0" w:color="000000"/>
            </w:tcBorders>
            <w:vAlign w:val="center"/>
            <w:hideMark/>
          </w:tcPr>
          <w:p w14:paraId="1468DB98"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c>
          <w:tcPr>
            <w:tcW w:w="1720" w:type="dxa"/>
            <w:tcBorders>
              <w:top w:val="single" w:sz="6" w:space="0" w:color="000000"/>
              <w:left w:val="single" w:sz="6" w:space="0" w:color="000000"/>
              <w:bottom w:val="single" w:sz="6" w:space="0" w:color="000000"/>
              <w:right w:val="single" w:sz="6" w:space="0" w:color="000000"/>
            </w:tcBorders>
            <w:vAlign w:val="center"/>
            <w:hideMark/>
          </w:tcPr>
          <w:p w14:paraId="15BD10F7" w14:textId="77777777" w:rsidR="004446B8" w:rsidRPr="003250B1" w:rsidRDefault="004446B8" w:rsidP="00CF5C79">
            <w:pPr>
              <w:spacing w:after="0" w:line="240" w:lineRule="auto"/>
              <w:jc w:val="center"/>
              <w:textAlignment w:val="baseline"/>
              <w:rPr>
                <w:rFonts w:ascii="Century Gothic Pro" w:eastAsia="Times New Roman" w:hAnsi="Century Gothic Pro" w:cs="Times New Roman"/>
                <w:kern w:val="0"/>
                <w:sz w:val="20"/>
                <w:szCs w:val="20"/>
                <w14:ligatures w14:val="none"/>
              </w:rPr>
            </w:pPr>
            <w:r w:rsidRPr="003250B1">
              <w:rPr>
                <w:rFonts w:ascii="Century Gothic Pro" w:eastAsia="Times New Roman" w:hAnsi="Century Gothic Pro" w:cs="Calibri"/>
                <w:color w:val="000000"/>
                <w:kern w:val="0"/>
                <w:sz w:val="20"/>
                <w:szCs w:val="20"/>
                <w14:ligatures w14:val="none"/>
              </w:rPr>
              <w:t>  </w:t>
            </w:r>
          </w:p>
        </w:tc>
      </w:tr>
      <w:tr w:rsidR="004446B8" w:rsidRPr="003250B1" w14:paraId="47ACBCC0" w14:textId="77777777" w:rsidTr="00CF5C79">
        <w:trPr>
          <w:trHeight w:val="285"/>
        </w:trPr>
        <w:tc>
          <w:tcPr>
            <w:tcW w:w="1865" w:type="dxa"/>
            <w:tcBorders>
              <w:top w:val="single" w:sz="6" w:space="0" w:color="000000"/>
              <w:left w:val="single" w:sz="6" w:space="0" w:color="000000"/>
              <w:bottom w:val="single" w:sz="6" w:space="0" w:color="000000"/>
              <w:right w:val="single" w:sz="6" w:space="0" w:color="000000"/>
            </w:tcBorders>
            <w:vAlign w:val="center"/>
          </w:tcPr>
          <w:p w14:paraId="75E5B306" w14:textId="77777777" w:rsidR="004446B8" w:rsidRPr="003250B1" w:rsidRDefault="004446B8" w:rsidP="00CF5C79">
            <w:pPr>
              <w:spacing w:after="0" w:line="240" w:lineRule="auto"/>
              <w:jc w:val="center"/>
              <w:textAlignment w:val="baseline"/>
              <w:rPr>
                <w:rFonts w:ascii="Century Gothic Pro" w:eastAsia="Times New Roman" w:hAnsi="Century Gothic Pro" w:cs="Calibri"/>
                <w:color w:val="0F4761"/>
                <w:kern w:val="0"/>
                <w:sz w:val="20"/>
                <w:szCs w:val="20"/>
                <w14:ligatures w14:val="none"/>
              </w:rPr>
            </w:pPr>
          </w:p>
        </w:tc>
        <w:tc>
          <w:tcPr>
            <w:tcW w:w="2048" w:type="dxa"/>
            <w:tcBorders>
              <w:top w:val="single" w:sz="6" w:space="0" w:color="000000"/>
              <w:left w:val="single" w:sz="6" w:space="0" w:color="000000"/>
              <w:bottom w:val="single" w:sz="6" w:space="0" w:color="000000"/>
              <w:right w:val="single" w:sz="6" w:space="0" w:color="000000"/>
            </w:tcBorders>
            <w:vAlign w:val="center"/>
          </w:tcPr>
          <w:p w14:paraId="0811DFC0" w14:textId="77777777" w:rsidR="004446B8" w:rsidRPr="003250B1" w:rsidRDefault="004446B8" w:rsidP="00CF5C79">
            <w:pPr>
              <w:spacing w:after="0" w:line="240" w:lineRule="auto"/>
              <w:jc w:val="center"/>
              <w:textAlignment w:val="baseline"/>
              <w:rPr>
                <w:rFonts w:ascii="Century Gothic Pro" w:eastAsia="Times New Roman" w:hAnsi="Century Gothic Pro" w:cs="Calibri"/>
                <w:color w:val="000000"/>
                <w:kern w:val="0"/>
                <w:sz w:val="20"/>
                <w:szCs w:val="20"/>
                <w14:ligatures w14:val="none"/>
              </w:rPr>
            </w:pPr>
          </w:p>
        </w:tc>
        <w:tc>
          <w:tcPr>
            <w:tcW w:w="1846" w:type="dxa"/>
            <w:tcBorders>
              <w:top w:val="single" w:sz="6" w:space="0" w:color="000000"/>
              <w:left w:val="single" w:sz="6" w:space="0" w:color="000000"/>
              <w:bottom w:val="single" w:sz="6" w:space="0" w:color="000000"/>
              <w:right w:val="single" w:sz="6" w:space="0" w:color="000000"/>
            </w:tcBorders>
          </w:tcPr>
          <w:p w14:paraId="30C171E3" w14:textId="77777777" w:rsidR="004446B8" w:rsidRPr="003250B1" w:rsidRDefault="004446B8" w:rsidP="00CF5C79">
            <w:pPr>
              <w:spacing w:after="0" w:line="240" w:lineRule="auto"/>
              <w:jc w:val="center"/>
              <w:textAlignment w:val="baseline"/>
              <w:rPr>
                <w:rFonts w:ascii="Century Gothic Pro" w:eastAsia="Times New Roman" w:hAnsi="Century Gothic Pro" w:cs="Calibri"/>
                <w:color w:val="000000"/>
                <w:kern w:val="0"/>
                <w:sz w:val="20"/>
                <w:szCs w:val="20"/>
                <w14:ligatures w14:val="none"/>
              </w:rPr>
            </w:pPr>
          </w:p>
        </w:tc>
        <w:tc>
          <w:tcPr>
            <w:tcW w:w="1865" w:type="dxa"/>
            <w:tcBorders>
              <w:top w:val="single" w:sz="6" w:space="0" w:color="000000"/>
              <w:left w:val="single" w:sz="6" w:space="0" w:color="000000"/>
              <w:bottom w:val="single" w:sz="6" w:space="0" w:color="000000"/>
              <w:right w:val="single" w:sz="6" w:space="0" w:color="000000"/>
            </w:tcBorders>
            <w:vAlign w:val="center"/>
          </w:tcPr>
          <w:p w14:paraId="083AE098" w14:textId="77777777" w:rsidR="004446B8" w:rsidRPr="003250B1" w:rsidRDefault="004446B8" w:rsidP="00CF5C79">
            <w:pPr>
              <w:spacing w:after="0" w:line="240" w:lineRule="auto"/>
              <w:jc w:val="center"/>
              <w:textAlignment w:val="baseline"/>
              <w:rPr>
                <w:rFonts w:ascii="Century Gothic Pro" w:eastAsia="Times New Roman" w:hAnsi="Century Gothic Pro" w:cs="Calibri"/>
                <w:color w:val="000000"/>
                <w:kern w:val="0"/>
                <w:sz w:val="20"/>
                <w:szCs w:val="20"/>
                <w14:ligatures w14:val="none"/>
              </w:rPr>
            </w:pPr>
          </w:p>
        </w:tc>
        <w:tc>
          <w:tcPr>
            <w:tcW w:w="1720" w:type="dxa"/>
            <w:tcBorders>
              <w:top w:val="single" w:sz="6" w:space="0" w:color="000000"/>
              <w:left w:val="single" w:sz="6" w:space="0" w:color="000000"/>
              <w:bottom w:val="single" w:sz="6" w:space="0" w:color="000000"/>
              <w:right w:val="single" w:sz="6" w:space="0" w:color="000000"/>
            </w:tcBorders>
            <w:vAlign w:val="center"/>
          </w:tcPr>
          <w:p w14:paraId="55C6D380" w14:textId="77777777" w:rsidR="004446B8" w:rsidRPr="003250B1" w:rsidRDefault="004446B8" w:rsidP="00CF5C79">
            <w:pPr>
              <w:spacing w:after="0" w:line="240" w:lineRule="auto"/>
              <w:jc w:val="center"/>
              <w:textAlignment w:val="baseline"/>
              <w:rPr>
                <w:rFonts w:ascii="Century Gothic Pro" w:eastAsia="Times New Roman" w:hAnsi="Century Gothic Pro" w:cs="Calibri"/>
                <w:color w:val="000000"/>
                <w:kern w:val="0"/>
                <w:sz w:val="20"/>
                <w:szCs w:val="20"/>
                <w14:ligatures w14:val="none"/>
              </w:rPr>
            </w:pPr>
          </w:p>
        </w:tc>
      </w:tr>
    </w:tbl>
    <w:p w14:paraId="06DB4D8E" w14:textId="77777777" w:rsidR="004D43CF" w:rsidRDefault="004D43CF" w:rsidP="0081596B">
      <w:pPr>
        <w:spacing w:after="0"/>
        <w:rPr>
          <w:rFonts w:ascii="Century Gothic Pro" w:hAnsi="Century Gothic Pro"/>
          <w:b/>
          <w:bCs/>
          <w:color w:val="003057"/>
          <w:sz w:val="20"/>
          <w:szCs w:val="20"/>
        </w:rPr>
      </w:pPr>
    </w:p>
    <w:p w14:paraId="7317F3BE" w14:textId="2A1ACF20" w:rsidR="0081596B" w:rsidRDefault="007E540A" w:rsidP="0081596B">
      <w:pPr>
        <w:spacing w:after="0"/>
        <w:rPr>
          <w:rFonts w:ascii="Century Gothic Pro" w:hAnsi="Century Gothic Pro"/>
          <w:b/>
          <w:bCs/>
          <w:color w:val="003057"/>
          <w:sz w:val="20"/>
          <w:szCs w:val="20"/>
        </w:rPr>
      </w:pPr>
      <w:r>
        <w:rPr>
          <w:rFonts w:ascii="Century Gothic Pro" w:hAnsi="Century Gothic Pro"/>
          <w:b/>
          <w:bCs/>
          <w:noProof/>
          <w:color w:val="003057"/>
          <w:sz w:val="20"/>
          <w:szCs w:val="20"/>
        </w:rPr>
        <mc:AlternateContent>
          <mc:Choice Requires="wps">
            <w:drawing>
              <wp:anchor distT="0" distB="0" distL="114300" distR="114300" simplePos="0" relativeHeight="251661312" behindDoc="0" locked="0" layoutInCell="1" allowOverlap="1" wp14:anchorId="4AD00F6A" wp14:editId="58C5A849">
                <wp:simplePos x="0" y="0"/>
                <wp:positionH relativeFrom="column">
                  <wp:posOffset>-510540</wp:posOffset>
                </wp:positionH>
                <wp:positionV relativeFrom="paragraph">
                  <wp:posOffset>233045</wp:posOffset>
                </wp:positionV>
                <wp:extent cx="6858000" cy="0"/>
                <wp:effectExtent l="0" t="0" r="0" b="0"/>
                <wp:wrapNone/>
                <wp:docPr id="678689581" name="Straight Connector 4"/>
                <wp:cNvGraphicFramePr/>
                <a:graphic xmlns:a="http://schemas.openxmlformats.org/drawingml/2006/main">
                  <a:graphicData uri="http://schemas.microsoft.com/office/word/2010/wordprocessingShape">
                    <wps:wsp>
                      <wps:cNvCnPr/>
                      <wps:spPr>
                        <a:xfrm>
                          <a:off x="0" y="0"/>
                          <a:ext cx="6858000" cy="0"/>
                        </a:xfrm>
                        <a:prstGeom prst="line">
                          <a:avLst/>
                        </a:prstGeom>
                        <a:ln w="12700">
                          <a:solidFill>
                            <a:srgbClr val="003057"/>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1ACBE8CE" id="Straight Connecto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8.35pt" to="49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" strokecolor="#003057" strokeweight="1pt">
                <v:stroke joinstyle="miter"/>
              </v:line>
            </w:pict>
          </mc:Fallback>
        </mc:AlternateContent>
      </w:r>
    </w:p>
    <w:p w14:paraId="668CC528" w14:textId="29DD5ACE" w:rsidR="0081596B" w:rsidRDefault="0081596B" w:rsidP="0081596B">
      <w:pPr>
        <w:spacing w:after="0"/>
        <w:rPr>
          <w:rFonts w:ascii="Century Gothic Pro" w:hAnsi="Century Gothic Pro"/>
          <w:b/>
          <w:bCs/>
          <w:color w:val="003057"/>
          <w:sz w:val="20"/>
          <w:szCs w:val="20"/>
        </w:rPr>
      </w:pPr>
    </w:p>
    <w:p w14:paraId="68897C94" w14:textId="6844910E" w:rsidR="0081596B" w:rsidRPr="0081596B" w:rsidRDefault="004D43CF" w:rsidP="0081596B">
      <w:pPr>
        <w:spacing w:after="0"/>
        <w:rPr>
          <w:rFonts w:ascii="Century Gothic Pro" w:hAnsi="Century Gothic Pro"/>
          <w:b/>
          <w:bCs/>
          <w:sz w:val="20"/>
          <w:szCs w:val="20"/>
        </w:rPr>
      </w:pPr>
      <w:r>
        <w:rPr>
          <w:rFonts w:ascii="Century Gothic Pro" w:hAnsi="Century Gothic Pro"/>
          <w:noProof/>
          <w:color w:val="466069"/>
          <w:sz w:val="16"/>
          <w:szCs w:val="16"/>
        </w:rPr>
        <w:drawing>
          <wp:anchor distT="0" distB="0" distL="114300" distR="114300" simplePos="0" relativeHeight="251660288" behindDoc="1" locked="0" layoutInCell="1" allowOverlap="1" wp14:anchorId="06D5DC21" wp14:editId="33716E84">
            <wp:simplePos x="0" y="0"/>
            <wp:positionH relativeFrom="column">
              <wp:posOffset>-392430</wp:posOffset>
            </wp:positionH>
            <wp:positionV relativeFrom="page">
              <wp:posOffset>8416290</wp:posOffset>
            </wp:positionV>
            <wp:extent cx="680720" cy="591820"/>
            <wp:effectExtent l="0" t="0" r="5080" b="0"/>
            <wp:wrapTight wrapText="bothSides">
              <wp:wrapPolygon edited="1">
                <wp:start x="6685" y="-5918"/>
                <wp:lineTo x="0" y="-5622"/>
                <wp:lineTo x="0" y="6805"/>
                <wp:lineTo x="0" y="19529"/>
                <wp:lineTo x="0" y="34415"/>
                <wp:lineTo x="21600" y="35072"/>
                <wp:lineTo x="20887" y="6345"/>
                <wp:lineTo x="21600" y="-6510"/>
                <wp:lineTo x="13629" y="-6213"/>
                <wp:lineTo x="6685" y="-5918"/>
              </wp:wrapPolygon>
            </wp:wrapTight>
            <wp:docPr id="261736907" name="Picture 3" descr="IDEAs that 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736907" name="Picture 3" descr="IDEAs that Work logo"/>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0720" cy="591820"/>
                    </a:xfrm>
                    <a:prstGeom prst="rect">
                      <a:avLst/>
                    </a:prstGeom>
                  </pic:spPr>
                </pic:pic>
              </a:graphicData>
            </a:graphic>
            <wp14:sizeRelH relativeFrom="page">
              <wp14:pctWidth>0</wp14:pctWidth>
            </wp14:sizeRelH>
            <wp14:sizeRelV relativeFrom="page">
              <wp14:pctHeight>0</wp14:pctHeight>
            </wp14:sizeRelV>
          </wp:anchor>
        </w:drawing>
      </w:r>
      <w:r>
        <w:rPr>
          <w:rFonts w:ascii="Century Gothic Pro" w:hAnsi="Century Gothic Pro"/>
          <w:noProof/>
          <w:color w:val="466069"/>
          <w:sz w:val="16"/>
          <w:szCs w:val="16"/>
        </w:rPr>
        <w:drawing>
          <wp:anchor distT="0" distB="0" distL="114300" distR="114300" simplePos="0" relativeHeight="251659264" behindDoc="1" locked="0" layoutInCell="1" allowOverlap="1" wp14:anchorId="1C4FB977" wp14:editId="5494CA9E">
            <wp:simplePos x="0" y="0"/>
            <wp:positionH relativeFrom="column">
              <wp:posOffset>440690</wp:posOffset>
            </wp:positionH>
            <wp:positionV relativeFrom="page">
              <wp:posOffset>8389620</wp:posOffset>
            </wp:positionV>
            <wp:extent cx="534670" cy="644525"/>
            <wp:effectExtent l="0" t="0" r="0" b="3175"/>
            <wp:wrapTight wrapText="bothSides">
              <wp:wrapPolygon edited="1">
                <wp:start x="-1693" y="-7040"/>
                <wp:lineTo x="-1693" y="766"/>
                <wp:lineTo x="-1693" y="9806"/>
                <wp:lineTo x="-1693" y="20600"/>
                <wp:lineTo x="-1693" y="34071"/>
                <wp:lineTo x="9594" y="33815"/>
                <wp:lineTo x="25260" y="33776"/>
                <wp:lineTo x="24962" y="21600"/>
                <wp:lineTo x="25243" y="9266"/>
                <wp:lineTo x="25243" y="0"/>
                <wp:lineTo x="25243" y="-7533"/>
                <wp:lineTo x="-1693" y="-7040"/>
              </wp:wrapPolygon>
            </wp:wrapTight>
            <wp:docPr id="1420961622" name="Picture 2" descr="University of South Flori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961622" name="Picture 2" descr="University of South Florida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4670" cy="644525"/>
                    </a:xfrm>
                    <a:prstGeom prst="rect">
                      <a:avLst/>
                    </a:prstGeom>
                  </pic:spPr>
                </pic:pic>
              </a:graphicData>
            </a:graphic>
            <wp14:sizeRelH relativeFrom="page">
              <wp14:pctWidth>0</wp14:pctWidth>
            </wp14:sizeRelH>
            <wp14:sizeRelV relativeFrom="page">
              <wp14:pctHeight>0</wp14:pctHeight>
            </wp14:sizeRelV>
          </wp:anchor>
        </w:drawing>
      </w:r>
      <w:r w:rsidR="0081596B" w:rsidRPr="0081596B">
        <w:rPr>
          <w:rFonts w:ascii="Century Gothic Pro" w:hAnsi="Century Gothic Pro"/>
          <w:b/>
          <w:bCs/>
          <w:color w:val="003057"/>
          <w:sz w:val="20"/>
          <w:szCs w:val="20"/>
        </w:rPr>
        <w:t>National Center for Pyramid Model Innovations</w:t>
      </w:r>
      <w:r w:rsidR="0081596B" w:rsidRPr="0081596B">
        <w:rPr>
          <w:rFonts w:ascii="Century Gothic Pro" w:hAnsi="Century Gothic Pro"/>
          <w:b/>
          <w:bCs/>
          <w:sz w:val="20"/>
          <w:szCs w:val="20"/>
        </w:rPr>
        <w:t xml:space="preserve"> | </w:t>
      </w:r>
      <w:r w:rsidR="0081596B" w:rsidRPr="0081596B">
        <w:rPr>
          <w:rFonts w:ascii="Century Gothic Pro" w:hAnsi="Century Gothic Pro"/>
          <w:b/>
          <w:bCs/>
          <w:color w:val="C43700"/>
          <w:sz w:val="20"/>
          <w:szCs w:val="20"/>
        </w:rPr>
        <w:t>ChallengingBehavior.org</w:t>
      </w:r>
      <w:r w:rsidR="0081596B" w:rsidRPr="0081596B">
        <w:rPr>
          <w:rFonts w:ascii="Century Gothic Pro" w:hAnsi="Century Gothic Pro"/>
          <w:b/>
          <w:bCs/>
          <w:sz w:val="20"/>
          <w:szCs w:val="20"/>
        </w:rPr>
        <w:t xml:space="preserve"> </w:t>
      </w:r>
    </w:p>
    <w:p w14:paraId="46FD9E16" w14:textId="29DC573E" w:rsidR="0081596B" w:rsidRPr="0081596B" w:rsidRDefault="0081596B">
      <w:pPr>
        <w:rPr>
          <w:rFonts w:ascii="Century Gothic Pro" w:hAnsi="Century Gothic Pro"/>
          <w:color w:val="466069"/>
          <w:sz w:val="12"/>
          <w:szCs w:val="12"/>
        </w:rPr>
      </w:pPr>
      <w:r w:rsidRPr="0081596B">
        <w:rPr>
          <w:rFonts w:ascii="Century Gothic Pro" w:hAnsi="Century Gothic Pro"/>
          <w:color w:val="466069"/>
          <w:sz w:val="16"/>
          <w:szCs w:val="16"/>
        </w:rPr>
        <w:t>The reproduction of this document is encouraged. Permission to copy is not required.  If modified or used in another format, please cite original source. This is a product of the National Center for Pyramid Model Innovations and was made possible by Cooperative Agreement #H326B170003</w:t>
      </w:r>
      <w:r>
        <w:rPr>
          <w:rFonts w:ascii="Century Gothic Pro" w:hAnsi="Century Gothic Pro"/>
          <w:color w:val="466069"/>
          <w:sz w:val="16"/>
          <w:szCs w:val="16"/>
        </w:rPr>
        <w:t>,</w:t>
      </w:r>
      <w:r w:rsidRPr="0081596B">
        <w:rPr>
          <w:rFonts w:ascii="Century Gothic Pro" w:hAnsi="Century Gothic Pro"/>
          <w:color w:val="466069"/>
          <w:sz w:val="16"/>
          <w:szCs w:val="16"/>
        </w:rPr>
        <w:t xml:space="preserve"> which is funded by the U.S. Department of Education, Office of Special Education Programs. However, those contents do not necessarily represent the policy of the Department of Education, and you should not assume endorsement by the Federal Government.</w:t>
      </w:r>
      <w:r w:rsidRPr="0081596B">
        <w:rPr>
          <w:rFonts w:ascii="Century Gothic Pro" w:hAnsi="Century Gothic Pro"/>
          <w:color w:val="466069"/>
          <w:sz w:val="12"/>
          <w:szCs w:val="12"/>
        </w:rPr>
        <w:t xml:space="preserve"> </w:t>
      </w:r>
    </w:p>
    <w:p w14:paraId="1771CBDD" w14:textId="48A0E4D9" w:rsidR="004446B8" w:rsidRPr="0081596B" w:rsidRDefault="0081596B" w:rsidP="0081596B">
      <w:pPr>
        <w:jc w:val="right"/>
        <w:rPr>
          <w:rFonts w:ascii="Century Gothic Pro" w:hAnsi="Century Gothic Pro"/>
          <w:color w:val="466069"/>
          <w:sz w:val="20"/>
          <w:szCs w:val="20"/>
        </w:rPr>
      </w:pPr>
      <w:r w:rsidRPr="0081596B">
        <w:rPr>
          <w:rFonts w:ascii="Century Gothic Pro" w:hAnsi="Century Gothic Pro"/>
          <w:color w:val="466069"/>
          <w:sz w:val="16"/>
          <w:szCs w:val="16"/>
        </w:rPr>
        <w:t>Pub: 0</w:t>
      </w:r>
      <w:r w:rsidR="007D79A9">
        <w:rPr>
          <w:rFonts w:ascii="Century Gothic Pro" w:hAnsi="Century Gothic Pro"/>
          <w:color w:val="466069"/>
          <w:sz w:val="16"/>
          <w:szCs w:val="16"/>
        </w:rPr>
        <w:t>8</w:t>
      </w:r>
      <w:r w:rsidRPr="0081596B">
        <w:rPr>
          <w:rFonts w:ascii="Century Gothic Pro" w:hAnsi="Century Gothic Pro"/>
          <w:color w:val="466069"/>
          <w:sz w:val="16"/>
          <w:szCs w:val="16"/>
        </w:rPr>
        <w:t>/2026</w:t>
      </w:r>
      <w:r w:rsidRPr="0081596B">
        <w:rPr>
          <w:rFonts w:ascii="Century Gothic Pro" w:hAnsi="Century Gothic Pro"/>
          <w:color w:val="466069"/>
          <w:sz w:val="20"/>
          <w:szCs w:val="20"/>
        </w:rPr>
        <w:t xml:space="preserve"> </w:t>
      </w:r>
    </w:p>
    <w:sectPr w:rsidR="004446B8" w:rsidRPr="0081596B" w:rsidSect="003250B1">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entury Gothic Pro">
    <w:altName w:val="Calibri"/>
    <w:panose1 w:val="020B0502020202020204"/>
    <w:charset w:val="00"/>
    <w:family w:val="swiss"/>
    <w:notTrueType/>
    <w:pitch w:val="variable"/>
    <w:sig w:usb0="A00000AF" w:usb1="5000205A" w:usb2="00000000" w:usb3="00000000" w:csb0="0000009B"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7730B"/>
    <w:multiLevelType w:val="multilevel"/>
    <w:tmpl w:val="6A78F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783E2A"/>
    <w:multiLevelType w:val="multilevel"/>
    <w:tmpl w:val="1F1C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AA80B9C"/>
    <w:multiLevelType w:val="multilevel"/>
    <w:tmpl w:val="2984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C002CB"/>
    <w:multiLevelType w:val="multilevel"/>
    <w:tmpl w:val="9222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8A51215"/>
    <w:multiLevelType w:val="multilevel"/>
    <w:tmpl w:val="AE4A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9818714">
    <w:abstractNumId w:val="4"/>
  </w:num>
  <w:num w:numId="2" w16cid:durableId="605311396">
    <w:abstractNumId w:val="3"/>
  </w:num>
  <w:num w:numId="3" w16cid:durableId="846363352">
    <w:abstractNumId w:val="2"/>
  </w:num>
  <w:num w:numId="4" w16cid:durableId="1838304969">
    <w:abstractNumId w:val="0"/>
  </w:num>
  <w:num w:numId="5" w16cid:durableId="5320330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rA0Mzc0tbAwNjY1MrNQ0lEKTi0uzszPAykwrAUAALysIywAAAA="/>
  </w:docVars>
  <w:rsids>
    <w:rsidRoot w:val="004446B8"/>
    <w:rsid w:val="00145CA6"/>
    <w:rsid w:val="002565FC"/>
    <w:rsid w:val="002D2B9B"/>
    <w:rsid w:val="003250B1"/>
    <w:rsid w:val="00376D55"/>
    <w:rsid w:val="004446B8"/>
    <w:rsid w:val="00445DCB"/>
    <w:rsid w:val="004D43CF"/>
    <w:rsid w:val="00783A73"/>
    <w:rsid w:val="007D79A9"/>
    <w:rsid w:val="007E4849"/>
    <w:rsid w:val="007E540A"/>
    <w:rsid w:val="0080126D"/>
    <w:rsid w:val="0081596B"/>
    <w:rsid w:val="008545CA"/>
    <w:rsid w:val="00902CF9"/>
    <w:rsid w:val="00906490"/>
    <w:rsid w:val="00932870"/>
    <w:rsid w:val="009F053A"/>
    <w:rsid w:val="00A80C1A"/>
    <w:rsid w:val="00A84312"/>
    <w:rsid w:val="00B2755A"/>
    <w:rsid w:val="00C7552F"/>
    <w:rsid w:val="00CC37C5"/>
    <w:rsid w:val="00D15E72"/>
    <w:rsid w:val="00DD6928"/>
    <w:rsid w:val="00E91434"/>
    <w:rsid w:val="00EA4DEC"/>
    <w:rsid w:val="00EF543E"/>
    <w:rsid w:val="00FE2BC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6BF40"/>
  <w15:chartTrackingRefBased/>
  <w15:docId w15:val="{DF7EF8E5-E0A3-7D42-9A14-6E68F1733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6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46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46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46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46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46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6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6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6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6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46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46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46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46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46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46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46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46B8"/>
    <w:rPr>
      <w:rFonts w:eastAsiaTheme="majorEastAsia" w:cstheme="majorBidi"/>
      <w:color w:val="272727" w:themeColor="text1" w:themeTint="D8"/>
    </w:rPr>
  </w:style>
  <w:style w:type="paragraph" w:styleId="Title">
    <w:name w:val="Title"/>
    <w:basedOn w:val="Normal"/>
    <w:next w:val="Normal"/>
    <w:link w:val="TitleChar"/>
    <w:uiPriority w:val="10"/>
    <w:qFormat/>
    <w:rsid w:val="004446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6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6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6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6B8"/>
    <w:pPr>
      <w:spacing w:before="160"/>
      <w:jc w:val="center"/>
    </w:pPr>
    <w:rPr>
      <w:i/>
      <w:iCs/>
      <w:color w:val="404040" w:themeColor="text1" w:themeTint="BF"/>
    </w:rPr>
  </w:style>
  <w:style w:type="character" w:customStyle="1" w:styleId="QuoteChar">
    <w:name w:val="Quote Char"/>
    <w:basedOn w:val="DefaultParagraphFont"/>
    <w:link w:val="Quote"/>
    <w:uiPriority w:val="29"/>
    <w:rsid w:val="004446B8"/>
    <w:rPr>
      <w:i/>
      <w:iCs/>
      <w:color w:val="404040" w:themeColor="text1" w:themeTint="BF"/>
    </w:rPr>
  </w:style>
  <w:style w:type="paragraph" w:styleId="ListParagraph">
    <w:name w:val="List Paragraph"/>
    <w:basedOn w:val="Normal"/>
    <w:uiPriority w:val="34"/>
    <w:qFormat/>
    <w:rsid w:val="004446B8"/>
    <w:pPr>
      <w:ind w:left="720"/>
      <w:contextualSpacing/>
    </w:pPr>
  </w:style>
  <w:style w:type="character" w:styleId="IntenseEmphasis">
    <w:name w:val="Intense Emphasis"/>
    <w:basedOn w:val="DefaultParagraphFont"/>
    <w:uiPriority w:val="21"/>
    <w:qFormat/>
    <w:rsid w:val="004446B8"/>
    <w:rPr>
      <w:i/>
      <w:iCs/>
      <w:color w:val="0F4761" w:themeColor="accent1" w:themeShade="BF"/>
    </w:rPr>
  </w:style>
  <w:style w:type="paragraph" w:styleId="IntenseQuote">
    <w:name w:val="Intense Quote"/>
    <w:basedOn w:val="Normal"/>
    <w:next w:val="Normal"/>
    <w:link w:val="IntenseQuoteChar"/>
    <w:uiPriority w:val="30"/>
    <w:qFormat/>
    <w:rsid w:val="004446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46B8"/>
    <w:rPr>
      <w:i/>
      <w:iCs/>
      <w:color w:val="0F4761" w:themeColor="accent1" w:themeShade="BF"/>
    </w:rPr>
  </w:style>
  <w:style w:type="character" w:styleId="IntenseReference">
    <w:name w:val="Intense Reference"/>
    <w:basedOn w:val="DefaultParagraphFont"/>
    <w:uiPriority w:val="32"/>
    <w:qFormat/>
    <w:rsid w:val="004446B8"/>
    <w:rPr>
      <w:b/>
      <w:bCs/>
      <w:smallCaps/>
      <w:color w:val="0F4761" w:themeColor="accent1" w:themeShade="BF"/>
      <w:spacing w:val="5"/>
    </w:rPr>
  </w:style>
  <w:style w:type="paragraph" w:customStyle="1" w:styleId="paragraph">
    <w:name w:val="paragraph"/>
    <w:basedOn w:val="Normal"/>
    <w:rsid w:val="004446B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4446B8"/>
  </w:style>
  <w:style w:type="character" w:customStyle="1" w:styleId="eop">
    <w:name w:val="eop"/>
    <w:basedOn w:val="DefaultParagraphFont"/>
    <w:rsid w:val="004446B8"/>
  </w:style>
  <w:style w:type="character" w:styleId="CommentReference">
    <w:name w:val="annotation reference"/>
    <w:basedOn w:val="DefaultParagraphFont"/>
    <w:uiPriority w:val="99"/>
    <w:semiHidden/>
    <w:unhideWhenUsed/>
    <w:rsid w:val="00CC37C5"/>
    <w:rPr>
      <w:sz w:val="16"/>
      <w:szCs w:val="16"/>
    </w:rPr>
  </w:style>
  <w:style w:type="paragraph" w:styleId="CommentText">
    <w:name w:val="annotation text"/>
    <w:basedOn w:val="Normal"/>
    <w:link w:val="CommentTextChar"/>
    <w:uiPriority w:val="99"/>
    <w:unhideWhenUsed/>
    <w:rsid w:val="00CC37C5"/>
    <w:pPr>
      <w:spacing w:line="240" w:lineRule="auto"/>
    </w:pPr>
    <w:rPr>
      <w:sz w:val="20"/>
      <w:szCs w:val="20"/>
    </w:rPr>
  </w:style>
  <w:style w:type="character" w:customStyle="1" w:styleId="CommentTextChar">
    <w:name w:val="Comment Text Char"/>
    <w:basedOn w:val="DefaultParagraphFont"/>
    <w:link w:val="CommentText"/>
    <w:uiPriority w:val="99"/>
    <w:rsid w:val="00CC37C5"/>
    <w:rPr>
      <w:sz w:val="20"/>
      <w:szCs w:val="20"/>
    </w:rPr>
  </w:style>
  <w:style w:type="paragraph" w:styleId="CommentSubject">
    <w:name w:val="annotation subject"/>
    <w:basedOn w:val="CommentText"/>
    <w:next w:val="CommentText"/>
    <w:link w:val="CommentSubjectChar"/>
    <w:uiPriority w:val="99"/>
    <w:semiHidden/>
    <w:unhideWhenUsed/>
    <w:rsid w:val="00CC37C5"/>
    <w:rPr>
      <w:b/>
      <w:bCs/>
    </w:rPr>
  </w:style>
  <w:style w:type="character" w:customStyle="1" w:styleId="CommentSubjectChar">
    <w:name w:val="Comment Subject Char"/>
    <w:basedOn w:val="CommentTextChar"/>
    <w:link w:val="CommentSubject"/>
    <w:uiPriority w:val="99"/>
    <w:semiHidden/>
    <w:rsid w:val="00CC37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Van Polen</dc:creator>
  <cp:keywords/>
  <dc:description/>
  <cp:lastModifiedBy>Dayanara Hudson</cp:lastModifiedBy>
  <cp:revision>2</cp:revision>
  <dcterms:created xsi:type="dcterms:W3CDTF">2026-09-11T19:49:00Z</dcterms:created>
  <dcterms:modified xsi:type="dcterms:W3CDTF">2026-09-11T19:49:00Z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8b94bf5f-2709-43a6-ba5b-9e1c4eae280d</vt:lpwstr>
  </property>
</Properties>
</file>